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A6" w:rsidRPr="00484C7C" w:rsidRDefault="004528A6" w:rsidP="004528A6">
      <w:pPr>
        <w:jc w:val="center"/>
        <w:rPr>
          <w:sz w:val="26"/>
          <w:szCs w:val="26"/>
        </w:rPr>
      </w:pPr>
      <w:r>
        <w:rPr>
          <w:noProof/>
          <w:lang w:eastAsia="cs-CZ"/>
        </w:rPr>
        <w:drawing>
          <wp:inline distT="0" distB="0" distL="0" distR="0">
            <wp:extent cx="4430276" cy="3676650"/>
            <wp:effectExtent l="19050" t="0" r="8374" b="0"/>
            <wp:docPr id="3" name="obrázek 2" descr="https://www.email.cz/download/i/YDuA2SM1XMACsXmE9bdOftmp2RuP8Zf5yqqj2wZEJPlJ7ZhDH_RfBFpJnFNm1ajfQ2G0a0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mail.cz/download/i/YDuA2SM1XMACsXmE9bdOftmp2RuP8Zf5yqqj2wZEJPlJ7ZhDH_RfBFpJnFNm1ajfQ2G0a00/200.JPG"/>
                    <pic:cNvPicPr>
                      <a:picLocks noChangeAspect="1" noChangeArrowheads="1"/>
                    </pic:cNvPicPr>
                  </pic:nvPicPr>
                  <pic:blipFill>
                    <a:blip r:embed="rId5"/>
                    <a:srcRect/>
                    <a:stretch>
                      <a:fillRect/>
                    </a:stretch>
                  </pic:blipFill>
                  <pic:spPr bwMode="auto">
                    <a:xfrm>
                      <a:off x="0" y="0"/>
                      <a:ext cx="4434318" cy="3680004"/>
                    </a:xfrm>
                    <a:prstGeom prst="rect">
                      <a:avLst/>
                    </a:prstGeom>
                    <a:noFill/>
                    <a:ln w="9525">
                      <a:noFill/>
                      <a:miter lim="800000"/>
                      <a:headEnd/>
                      <a:tailEnd/>
                    </a:ln>
                  </pic:spPr>
                </pic:pic>
              </a:graphicData>
            </a:graphic>
          </wp:inline>
        </w:drawing>
      </w:r>
    </w:p>
    <w:p w:rsidR="004528A6" w:rsidRPr="001E2D33" w:rsidRDefault="004528A6" w:rsidP="004528A6">
      <w:pPr>
        <w:jc w:val="center"/>
        <w:rPr>
          <w:rFonts w:ascii="Tempus Sans ITC" w:eastAsia="MS Mincho" w:hAnsi="Tempus Sans ITC"/>
          <w:sz w:val="32"/>
          <w:szCs w:val="32"/>
        </w:rPr>
      </w:pPr>
      <w:r w:rsidRPr="001E2D33">
        <w:rPr>
          <w:rFonts w:ascii="Tempus Sans ITC" w:eastAsia="MS Mincho" w:hAnsi="Tempus Sans ITC"/>
          <w:sz w:val="32"/>
          <w:szCs w:val="32"/>
        </w:rPr>
        <w:t>Jménem redakce Vám p</w:t>
      </w:r>
      <w:r w:rsidRPr="001E2D33">
        <w:rPr>
          <w:rFonts w:ascii="MS Mincho" w:eastAsia="MS Mincho" w:hAnsi="MS Mincho"/>
          <w:sz w:val="32"/>
          <w:szCs w:val="32"/>
        </w:rPr>
        <w:t>ř</w:t>
      </w:r>
      <w:r w:rsidRPr="001E2D33">
        <w:rPr>
          <w:rFonts w:ascii="Tempus Sans ITC" w:eastAsia="MS Mincho" w:hAnsi="Tempus Sans ITC"/>
          <w:sz w:val="32"/>
          <w:szCs w:val="32"/>
        </w:rPr>
        <w:t>ejeme</w:t>
      </w:r>
      <w:r w:rsidRPr="001E2D33">
        <w:rPr>
          <w:rFonts w:ascii="Tempus Sans ITC" w:eastAsia="MS Mincho" w:hAnsi="Tempus Sans ITC"/>
          <w:sz w:val="32"/>
          <w:szCs w:val="32"/>
        </w:rPr>
        <w:br/>
        <w:t>p</w:t>
      </w:r>
      <w:r w:rsidRPr="001E2D33">
        <w:rPr>
          <w:rFonts w:ascii="MS Mincho" w:eastAsia="MS Mincho" w:hAnsi="MS Mincho"/>
          <w:sz w:val="32"/>
          <w:szCs w:val="32"/>
        </w:rPr>
        <w:t>ř</w:t>
      </w:r>
      <w:r w:rsidRPr="001E2D33">
        <w:rPr>
          <w:rFonts w:ascii="Tempus Sans ITC" w:eastAsia="MS Mincho" w:hAnsi="Tempus Sans ITC"/>
          <w:sz w:val="32"/>
          <w:szCs w:val="32"/>
        </w:rPr>
        <w:t>íjemné prožití jarních dn</w:t>
      </w:r>
      <w:r w:rsidRPr="001E2D33">
        <w:rPr>
          <w:rFonts w:ascii="MS Mincho" w:eastAsia="MS Mincho" w:hAnsi="MS Mincho"/>
          <w:sz w:val="32"/>
          <w:szCs w:val="32"/>
        </w:rPr>
        <w:t>ů</w:t>
      </w:r>
      <w:r w:rsidRPr="001E2D33">
        <w:rPr>
          <w:rFonts w:ascii="Tempus Sans ITC" w:eastAsia="MS Mincho" w:hAnsi="Tempus Sans ITC"/>
          <w:sz w:val="32"/>
          <w:szCs w:val="32"/>
        </w:rPr>
        <w:t>.</w:t>
      </w:r>
    </w:p>
    <w:p w:rsidR="004528A6" w:rsidRPr="00FB7893" w:rsidRDefault="004528A6" w:rsidP="004528A6">
      <w:pPr>
        <w:pBdr>
          <w:top w:val="single" w:sz="4" w:space="0" w:color="auto"/>
          <w:left w:val="single" w:sz="4" w:space="4" w:color="auto"/>
          <w:bottom w:val="single" w:sz="4" w:space="1" w:color="auto"/>
          <w:right w:val="single" w:sz="4" w:space="0" w:color="auto"/>
        </w:pBdr>
        <w:rPr>
          <w:b/>
          <w:bCs/>
        </w:rPr>
      </w:pPr>
      <w:r>
        <w:rPr>
          <w:b/>
          <w:bCs/>
        </w:rPr>
        <w:t xml:space="preserve">Vydává obec Zaječice, Zaječice č. 4, </w:t>
      </w:r>
      <w:proofErr w:type="gramStart"/>
      <w:r>
        <w:rPr>
          <w:b/>
          <w:bCs/>
        </w:rPr>
        <w:t>538 35  Zaječice</w:t>
      </w:r>
      <w:proofErr w:type="gramEnd"/>
      <w:r>
        <w:rPr>
          <w:b/>
          <w:bCs/>
        </w:rPr>
        <w:t>, IČO: 00271233</w:t>
      </w:r>
      <w:r>
        <w:rPr>
          <w:b/>
          <w:bCs/>
        </w:rPr>
        <w:br/>
        <w:t>tel./</w:t>
      </w:r>
      <w:proofErr w:type="gramStart"/>
      <w:r>
        <w:rPr>
          <w:b/>
          <w:bCs/>
        </w:rPr>
        <w:t>fax  469 665 023</w:t>
      </w:r>
      <w:proofErr w:type="gramEnd"/>
      <w:r>
        <w:rPr>
          <w:b/>
          <w:bCs/>
        </w:rPr>
        <w:t xml:space="preserve">, mobil 724 179 928 nebo 602 145 173, </w:t>
      </w:r>
      <w:r>
        <w:rPr>
          <w:b/>
          <w:bCs/>
        </w:rPr>
        <w:br/>
        <w:t xml:space="preserve">E-mail OÚ: </w:t>
      </w:r>
      <w:hyperlink r:id="rId6" w:history="1">
        <w:r>
          <w:rPr>
            <w:rStyle w:val="Hypertextovodkaz"/>
            <w:b/>
            <w:bCs/>
          </w:rPr>
          <w:t>zajecice@tiscali.cz</w:t>
        </w:r>
      </w:hyperlink>
      <w:r>
        <w:rPr>
          <w:b/>
          <w:bCs/>
        </w:rPr>
        <w:br/>
        <w:t xml:space="preserve">Internetová adresa: </w:t>
      </w:r>
      <w:hyperlink r:id="rId7" w:history="1">
        <w:r>
          <w:rPr>
            <w:rStyle w:val="Hypertextovodkaz"/>
            <w:b/>
            <w:bCs/>
          </w:rPr>
          <w:t>www.zajecice.cz</w:t>
        </w:r>
      </w:hyperlink>
      <w:r>
        <w:rPr>
          <w:b/>
          <w:bCs/>
        </w:rPr>
        <w:br/>
        <w:t xml:space="preserve">E-mail redakce: </w:t>
      </w:r>
      <w:hyperlink r:id="rId8" w:history="1">
        <w:r w:rsidRPr="000E1B71">
          <w:rPr>
            <w:rStyle w:val="Hypertextovodkaz"/>
            <w:b/>
            <w:bCs/>
          </w:rPr>
          <w:t>sim.kvasnickova</w:t>
        </w:r>
        <w:r w:rsidRPr="000E1B71">
          <w:rPr>
            <w:rStyle w:val="Hypertextovodkaz"/>
            <w:b/>
            <w:bCs/>
            <w:lang w:val="pt-BR"/>
          </w:rPr>
          <w:t>@seznam.cz</w:t>
        </w:r>
      </w:hyperlink>
      <w:r>
        <w:rPr>
          <w:b/>
          <w:bCs/>
          <w:lang w:val="pt-BR"/>
        </w:rPr>
        <w:br/>
      </w:r>
      <w:r>
        <w:rPr>
          <w:b/>
          <w:bCs/>
        </w:rPr>
        <w:t xml:space="preserve">Redakční  rada: </w:t>
      </w:r>
      <w:proofErr w:type="spellStart"/>
      <w:r>
        <w:rPr>
          <w:b/>
          <w:bCs/>
        </w:rPr>
        <w:t>Ró</w:t>
      </w:r>
      <w:r w:rsidRPr="00196E78">
        <w:rPr>
          <w:b/>
          <w:bCs/>
        </w:rPr>
        <w:t>bert</w:t>
      </w:r>
      <w:proofErr w:type="spellEnd"/>
      <w:r w:rsidRPr="00196E78">
        <w:rPr>
          <w:b/>
          <w:bCs/>
        </w:rPr>
        <w:t xml:space="preserve"> </w:t>
      </w:r>
      <w:proofErr w:type="spellStart"/>
      <w:r w:rsidRPr="00196E78">
        <w:rPr>
          <w:b/>
          <w:bCs/>
        </w:rPr>
        <w:t>Pavlačič</w:t>
      </w:r>
      <w:proofErr w:type="spellEnd"/>
      <w:r w:rsidRPr="00196E78">
        <w:rPr>
          <w:b/>
          <w:bCs/>
        </w:rPr>
        <w:t>,</w:t>
      </w:r>
      <w:r>
        <w:rPr>
          <w:b/>
          <w:bCs/>
        </w:rPr>
        <w:t xml:space="preserve"> Simona Kvasničková</w:t>
      </w:r>
      <w:r w:rsidRPr="00196E78">
        <w:rPr>
          <w:b/>
          <w:bCs/>
        </w:rPr>
        <w:t xml:space="preserve">, Eva </w:t>
      </w:r>
      <w:proofErr w:type="spellStart"/>
      <w:r w:rsidRPr="00196E78">
        <w:rPr>
          <w:b/>
          <w:bCs/>
        </w:rPr>
        <w:t>Honzíčková</w:t>
      </w:r>
      <w:proofErr w:type="spellEnd"/>
      <w:r>
        <w:rPr>
          <w:b/>
          <w:bCs/>
        </w:rPr>
        <w:t xml:space="preserve"> </w:t>
      </w:r>
      <w:r>
        <w:rPr>
          <w:b/>
          <w:bCs/>
        </w:rPr>
        <w:br/>
        <w:t xml:space="preserve">Registrováno u Ministerstva kultury ČR pod </w:t>
      </w:r>
      <w:proofErr w:type="spellStart"/>
      <w:r>
        <w:rPr>
          <w:b/>
          <w:bCs/>
        </w:rPr>
        <w:t>evid</w:t>
      </w:r>
      <w:proofErr w:type="spellEnd"/>
      <w:r>
        <w:rPr>
          <w:b/>
          <w:bCs/>
        </w:rPr>
        <w:t>. č. MK ČR E 14181</w:t>
      </w:r>
      <w:r>
        <w:rPr>
          <w:b/>
          <w:bCs/>
        </w:rPr>
        <w:br/>
        <w:t>Vychází čtvrtletně, eventuelně dle potřeby  OÚ</w:t>
      </w:r>
      <w:r>
        <w:rPr>
          <w:b/>
          <w:bCs/>
        </w:rPr>
        <w:br/>
        <w:t xml:space="preserve">Náklad 400 ks. Distribuce zdarma do všech domácností.  </w:t>
      </w:r>
    </w:p>
    <w:p w:rsidR="004528A6" w:rsidRDefault="004528A6" w:rsidP="004528A6">
      <w:r>
        <w:lastRenderedPageBreak/>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93.25pt;height:44.25pt" fillcolor="black [3213]" strokecolor="black [3213]">
            <v:shadow on="t" type="perspective" color="#c7dfd3" opacity="52429f" origin="-.5,-.5" offset="-26pt,-36pt" matrix="1.25,,,1.25"/>
            <v:textpath style="font-family:&quot;Times New Roman&quot;;v-text-kern:t" trim="t" fitpath="t" string="Zaječický zpravodaj"/>
          </v:shape>
        </w:pict>
      </w:r>
    </w:p>
    <w:p w:rsidR="004528A6" w:rsidRDefault="004528A6" w:rsidP="004528A6">
      <w:r>
        <w:rPr>
          <w:noProof/>
          <w:lang w:eastAsia="cs-CZ"/>
        </w:rPr>
        <w:drawing>
          <wp:anchor distT="0" distB="0" distL="114300" distR="114300" simplePos="0" relativeHeight="251659264" behindDoc="1" locked="0" layoutInCell="1" allowOverlap="1">
            <wp:simplePos x="0" y="0"/>
            <wp:positionH relativeFrom="column">
              <wp:posOffset>-29845</wp:posOffset>
            </wp:positionH>
            <wp:positionV relativeFrom="paragraph">
              <wp:posOffset>161925</wp:posOffset>
            </wp:positionV>
            <wp:extent cx="4605020" cy="3663315"/>
            <wp:effectExtent l="438150" t="361950" r="557530" b="318135"/>
            <wp:wrapNone/>
            <wp:docPr id="4" name="Obrázek 0" descr="rybní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bník.JPG"/>
                    <pic:cNvPicPr/>
                  </pic:nvPicPr>
                  <pic:blipFill>
                    <a:blip r:embed="rId9"/>
                    <a:stretch>
                      <a:fillRect/>
                    </a:stretch>
                  </pic:blipFill>
                  <pic:spPr>
                    <a:xfrm>
                      <a:off x="0" y="0"/>
                      <a:ext cx="4605020" cy="366331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 w:rsidR="004528A6" w:rsidRDefault="004528A6" w:rsidP="004528A6">
      <w:pPr>
        <w:jc w:val="center"/>
        <w:rPr>
          <w:sz w:val="32"/>
          <w:szCs w:val="32"/>
        </w:rPr>
      </w:pPr>
      <w:r>
        <w:rPr>
          <w:b/>
          <w:sz w:val="56"/>
          <w:szCs w:val="56"/>
        </w:rPr>
        <w:t>Číslo 1</w:t>
      </w:r>
      <w:r w:rsidRPr="00372DB9">
        <w:rPr>
          <w:b/>
          <w:sz w:val="56"/>
          <w:szCs w:val="56"/>
        </w:rPr>
        <w:t xml:space="preserve"> / 201</w:t>
      </w:r>
      <w:r>
        <w:rPr>
          <w:b/>
          <w:sz w:val="56"/>
          <w:szCs w:val="56"/>
        </w:rPr>
        <w:t>3</w:t>
      </w:r>
      <w:r>
        <w:rPr>
          <w:sz w:val="32"/>
          <w:szCs w:val="32"/>
        </w:rPr>
        <w:br/>
        <w:t>Leden, Únor, Březen</w:t>
      </w:r>
      <w:r>
        <w:rPr>
          <w:sz w:val="32"/>
          <w:szCs w:val="32"/>
        </w:rPr>
        <w:br/>
      </w:r>
    </w:p>
    <w:p w:rsidR="004528A6" w:rsidRPr="00CF71C1" w:rsidRDefault="004528A6" w:rsidP="004528A6">
      <w:pPr>
        <w:rPr>
          <w:rFonts w:ascii="Arial Narrow" w:hAnsi="Arial Narrow"/>
          <w:b/>
          <w:sz w:val="28"/>
          <w:szCs w:val="28"/>
        </w:rPr>
      </w:pPr>
      <w:r w:rsidRPr="00CF71C1">
        <w:rPr>
          <w:rFonts w:ascii="Arial Narrow" w:hAnsi="Arial Narrow"/>
          <w:b/>
          <w:sz w:val="28"/>
          <w:szCs w:val="28"/>
        </w:rPr>
        <w:lastRenderedPageBreak/>
        <w:t>Drazí čtenáři zpravodaje,</w:t>
      </w:r>
    </w:p>
    <w:p w:rsidR="004528A6" w:rsidRPr="00CF71C1" w:rsidRDefault="004528A6" w:rsidP="004528A6">
      <w:pPr>
        <w:rPr>
          <w:rFonts w:ascii="Arial Narrow" w:hAnsi="Arial Narrow"/>
          <w:sz w:val="26"/>
          <w:szCs w:val="26"/>
        </w:rPr>
      </w:pPr>
      <w:r w:rsidRPr="00CF71C1">
        <w:rPr>
          <w:rFonts w:ascii="Arial Narrow" w:hAnsi="Arial Narrow"/>
          <w:sz w:val="26"/>
          <w:szCs w:val="26"/>
        </w:rPr>
        <w:t>přestože si počasí poslední měsíce dělá, co chce a dává si na čas, pomalu, ale jistě se opět blížíme k prosluněným dnům, kdy nás snad konečně budou opouštět bezdůvodné pochmurné nálady.</w:t>
      </w:r>
    </w:p>
    <w:p w:rsidR="004528A6" w:rsidRPr="00CF71C1" w:rsidRDefault="004528A6" w:rsidP="004528A6">
      <w:pPr>
        <w:rPr>
          <w:rFonts w:ascii="Arial Narrow" w:hAnsi="Arial Narrow"/>
          <w:sz w:val="26"/>
          <w:szCs w:val="26"/>
        </w:rPr>
      </w:pPr>
      <w:r w:rsidRPr="00CF71C1">
        <w:rPr>
          <w:rFonts w:ascii="Arial Narrow" w:hAnsi="Arial Narrow"/>
          <w:noProof/>
          <w:sz w:val="26"/>
          <w:szCs w:val="26"/>
          <w:lang w:eastAsia="cs-CZ"/>
        </w:rPr>
        <w:drawing>
          <wp:anchor distT="0" distB="0" distL="114300" distR="114300" simplePos="0" relativeHeight="251661312" behindDoc="1" locked="0" layoutInCell="1" allowOverlap="1">
            <wp:simplePos x="0" y="0"/>
            <wp:positionH relativeFrom="column">
              <wp:posOffset>-19050</wp:posOffset>
            </wp:positionH>
            <wp:positionV relativeFrom="paragraph">
              <wp:posOffset>295275</wp:posOffset>
            </wp:positionV>
            <wp:extent cx="3081020" cy="2047875"/>
            <wp:effectExtent l="19050" t="0" r="5080" b="0"/>
            <wp:wrapTight wrapText="bothSides">
              <wp:wrapPolygon edited="0">
                <wp:start x="-134" y="0"/>
                <wp:lineTo x="-134" y="21500"/>
                <wp:lineTo x="21636" y="21500"/>
                <wp:lineTo x="21636" y="0"/>
                <wp:lineTo x="-134" y="0"/>
              </wp:wrapPolygon>
            </wp:wrapTight>
            <wp:docPr id="6" name="Obrázek 4" descr="1555670-img-vaza-dekorace-j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5670-img-vaza-dekorace-jaro.jpg"/>
                    <pic:cNvPicPr/>
                  </pic:nvPicPr>
                  <pic:blipFill>
                    <a:blip r:embed="rId10">
                      <a:grayscl/>
                    </a:blip>
                    <a:stretch>
                      <a:fillRect/>
                    </a:stretch>
                  </pic:blipFill>
                  <pic:spPr>
                    <a:xfrm>
                      <a:off x="0" y="0"/>
                      <a:ext cx="3081020" cy="2047875"/>
                    </a:xfrm>
                    <a:prstGeom prst="rect">
                      <a:avLst/>
                    </a:prstGeom>
                  </pic:spPr>
                </pic:pic>
              </a:graphicData>
            </a:graphic>
          </wp:anchor>
        </w:drawing>
      </w:r>
      <w:r w:rsidRPr="00CF71C1">
        <w:rPr>
          <w:rFonts w:ascii="Arial Narrow" w:hAnsi="Arial Narrow"/>
          <w:sz w:val="26"/>
          <w:szCs w:val="26"/>
        </w:rPr>
        <w:t xml:space="preserve">Společně s teplým počasím přichází nejen radostné pocity, ale i typická tradice, která tady byla, je a doufejme, že i nějaký ten rok ještě bude − alespoň na nějaké úrovni. Řeč je o Velikonocích. </w:t>
      </w:r>
    </w:p>
    <w:p w:rsidR="004528A6" w:rsidRPr="00CF71C1" w:rsidRDefault="004528A6" w:rsidP="004528A6">
      <w:pPr>
        <w:rPr>
          <w:rFonts w:ascii="Arial Narrow" w:hAnsi="Arial Narrow"/>
          <w:sz w:val="26"/>
          <w:szCs w:val="26"/>
        </w:rPr>
      </w:pPr>
      <w:r w:rsidRPr="00CF71C1">
        <w:rPr>
          <w:rFonts w:ascii="Arial Narrow" w:hAnsi="Arial Narrow"/>
          <w:sz w:val="26"/>
          <w:szCs w:val="26"/>
        </w:rPr>
        <w:t>Tento svátek je nejdůležitějším svátkem jak pro Židy, tak pro křesťany, pro něž znamená vyvrcholení celého - liturgického roku. Původně trvaly oslavy Velikonoc pouze jeden den, postupem času se ovšem rozvinuly a současně začínají již Zeleným čtvrtkem.</w:t>
      </w:r>
    </w:p>
    <w:p w:rsidR="004528A6" w:rsidRPr="00CF71C1" w:rsidRDefault="004528A6" w:rsidP="004528A6">
      <w:pPr>
        <w:rPr>
          <w:rFonts w:ascii="Arial Narrow" w:hAnsi="Arial Narrow"/>
          <w:sz w:val="26"/>
          <w:szCs w:val="26"/>
        </w:rPr>
      </w:pPr>
      <w:r w:rsidRPr="00CF71C1">
        <w:rPr>
          <w:rFonts w:ascii="Arial Narrow" w:hAnsi="Arial Narrow"/>
          <w:sz w:val="26"/>
          <w:szCs w:val="26"/>
        </w:rPr>
        <w:t>Nemám moc ponětí o tom, jak slaví tento svátek ve městech, dodnes si však pamatuji své vlastní „zaječické výprasky“, které jsem od mužského pohlaví schytávala. Jak je tomu u Vás s Velikonocemi dnes? Zdobíte vajíčka? Pletete pomlázky? Nebo si pouze užíváte rodinnou pohodu, která poprvé od Silvestra opět prosákne do domů?</w:t>
      </w:r>
    </w:p>
    <w:p w:rsidR="004528A6" w:rsidRDefault="004528A6" w:rsidP="004528A6">
      <w:pPr>
        <w:rPr>
          <w:rFonts w:ascii="Arial Narrow" w:hAnsi="Arial Narrow"/>
          <w:sz w:val="26"/>
          <w:szCs w:val="26"/>
        </w:rPr>
      </w:pPr>
      <w:r w:rsidRPr="00CF71C1">
        <w:rPr>
          <w:rFonts w:ascii="Arial Narrow" w:hAnsi="Arial Narrow"/>
          <w:noProof/>
          <w:sz w:val="26"/>
          <w:szCs w:val="26"/>
          <w:lang w:eastAsia="cs-CZ"/>
        </w:rPr>
        <w:drawing>
          <wp:anchor distT="0" distB="0" distL="114300" distR="114300" simplePos="0" relativeHeight="251662336" behindDoc="1" locked="0" layoutInCell="1" allowOverlap="1">
            <wp:simplePos x="0" y="0"/>
            <wp:positionH relativeFrom="column">
              <wp:posOffset>2990850</wp:posOffset>
            </wp:positionH>
            <wp:positionV relativeFrom="paragraph">
              <wp:posOffset>467995</wp:posOffset>
            </wp:positionV>
            <wp:extent cx="1619250" cy="428625"/>
            <wp:effectExtent l="19050" t="0" r="0" b="0"/>
            <wp:wrapTight wrapText="bothSides">
              <wp:wrapPolygon edited="0">
                <wp:start x="-254" y="0"/>
                <wp:lineTo x="-254" y="21120"/>
                <wp:lineTo x="21600" y="21120"/>
                <wp:lineTo x="21600" y="0"/>
                <wp:lineTo x="-254" y="0"/>
              </wp:wrapPolygon>
            </wp:wrapTight>
            <wp:docPr id="7" name="Obrázek 4" descr="podpis 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sim.JPG"/>
                    <pic:cNvPicPr/>
                  </pic:nvPicPr>
                  <pic:blipFill>
                    <a:blip r:embed="rId11"/>
                    <a:stretch>
                      <a:fillRect/>
                    </a:stretch>
                  </pic:blipFill>
                  <pic:spPr>
                    <a:xfrm>
                      <a:off x="0" y="0"/>
                      <a:ext cx="1619250" cy="428625"/>
                    </a:xfrm>
                    <a:prstGeom prst="rect">
                      <a:avLst/>
                    </a:prstGeom>
                  </pic:spPr>
                </pic:pic>
              </a:graphicData>
            </a:graphic>
          </wp:anchor>
        </w:drawing>
      </w:r>
      <w:r w:rsidRPr="00CF71C1">
        <w:rPr>
          <w:rFonts w:ascii="Arial Narrow" w:hAnsi="Arial Narrow"/>
          <w:sz w:val="26"/>
          <w:szCs w:val="26"/>
        </w:rPr>
        <w:t>Ať je tomu u Vás jakkoliv – ať slavíte, či neslavíte – přeji Vám v těchto dnech jenom to nejkrásnější.</w:t>
      </w:r>
    </w:p>
    <w:p w:rsidR="004528A6" w:rsidRDefault="004528A6"/>
    <w:p w:rsidR="004528A6" w:rsidRPr="00197CC7" w:rsidRDefault="004528A6" w:rsidP="004528A6"/>
    <w:p w:rsidR="004528A6" w:rsidRDefault="004528A6" w:rsidP="004528A6">
      <w:pPr>
        <w:jc w:val="center"/>
        <w:rPr>
          <w:rFonts w:ascii="Calibri" w:eastAsia="Calibri" w:hAnsi="Calibri" w:cs="Times New Roman"/>
          <w:b/>
          <w:sz w:val="32"/>
        </w:rPr>
      </w:pPr>
      <w:proofErr w:type="gramStart"/>
      <w:r>
        <w:rPr>
          <w:rFonts w:ascii="Calibri" w:eastAsia="Calibri" w:hAnsi="Calibri" w:cs="Times New Roman"/>
          <w:b/>
          <w:sz w:val="32"/>
        </w:rPr>
        <w:t>Nebezpečný</w:t>
      </w:r>
      <w:proofErr w:type="gramEnd"/>
      <w:r>
        <w:rPr>
          <w:rFonts w:ascii="Calibri" w:eastAsia="Calibri" w:hAnsi="Calibri" w:cs="Times New Roman"/>
          <w:b/>
          <w:sz w:val="32"/>
        </w:rPr>
        <w:t xml:space="preserve"> a objemový odpad bude předáván pracovníkům obecního úřadu jen v určené </w:t>
      </w:r>
      <w:proofErr w:type="gramStart"/>
      <w:r>
        <w:rPr>
          <w:rFonts w:ascii="Calibri" w:eastAsia="Calibri" w:hAnsi="Calibri" w:cs="Times New Roman"/>
          <w:b/>
          <w:sz w:val="32"/>
        </w:rPr>
        <w:t>termíny!</w:t>
      </w:r>
      <w:proofErr w:type="gramEnd"/>
    </w:p>
    <w:p w:rsidR="004528A6" w:rsidRDefault="004528A6" w:rsidP="004528A6">
      <w:pPr>
        <w:ind w:left="5"/>
        <w:jc w:val="both"/>
        <w:rPr>
          <w:rFonts w:ascii="Calibri" w:eastAsia="Calibri" w:hAnsi="Calibri" w:cs="Times New Roman"/>
          <w:b/>
          <w:sz w:val="32"/>
        </w:rPr>
      </w:pPr>
    </w:p>
    <w:p w:rsidR="004528A6" w:rsidRPr="00233C1D" w:rsidRDefault="004528A6" w:rsidP="004528A6">
      <w:pPr>
        <w:ind w:left="5"/>
        <w:jc w:val="both"/>
        <w:rPr>
          <w:rFonts w:ascii="Calibri" w:eastAsia="Calibri" w:hAnsi="Calibri" w:cs="Times New Roman"/>
          <w:b/>
          <w:sz w:val="32"/>
          <w:u w:val="single"/>
        </w:rPr>
      </w:pPr>
      <w:r w:rsidRPr="00233C1D">
        <w:rPr>
          <w:rFonts w:ascii="Calibri" w:eastAsia="Calibri" w:hAnsi="Calibri" w:cs="Times New Roman"/>
          <w:b/>
          <w:sz w:val="32"/>
          <w:u w:val="single"/>
        </w:rPr>
        <w:t>Odevzdávat můžete následující druhy odpadů:</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rozpouštědla,</w:t>
      </w:r>
      <w:r>
        <w:rPr>
          <w:rFonts w:ascii="Calibri" w:eastAsia="Calibri" w:hAnsi="Calibri" w:cs="Times New Roman"/>
          <w:b/>
          <w:sz w:val="36"/>
          <w:szCs w:val="36"/>
        </w:rPr>
        <w:t xml:space="preserve"> </w:t>
      </w:r>
      <w:r w:rsidRPr="006A0EBC">
        <w:rPr>
          <w:rFonts w:ascii="Calibri" w:eastAsia="Calibri" w:hAnsi="Calibri" w:cs="Times New Roman"/>
          <w:b/>
          <w:sz w:val="36"/>
          <w:szCs w:val="36"/>
        </w:rPr>
        <w:t>kyseliny,</w:t>
      </w:r>
      <w:r>
        <w:rPr>
          <w:rFonts w:ascii="Calibri" w:eastAsia="Calibri" w:hAnsi="Calibri" w:cs="Times New Roman"/>
          <w:b/>
          <w:sz w:val="36"/>
          <w:szCs w:val="36"/>
        </w:rPr>
        <w:t xml:space="preserve"> </w:t>
      </w:r>
      <w:r w:rsidRPr="006A0EBC">
        <w:rPr>
          <w:rFonts w:ascii="Calibri" w:eastAsia="Calibri" w:hAnsi="Calibri" w:cs="Times New Roman"/>
          <w:b/>
          <w:sz w:val="36"/>
          <w:szCs w:val="36"/>
        </w:rPr>
        <w:t>zásady,</w:t>
      </w:r>
      <w:r>
        <w:rPr>
          <w:rFonts w:ascii="Calibri" w:eastAsia="Calibri" w:hAnsi="Calibri" w:cs="Times New Roman"/>
          <w:b/>
          <w:sz w:val="36"/>
          <w:szCs w:val="36"/>
        </w:rPr>
        <w:t xml:space="preserve"> </w:t>
      </w:r>
      <w:proofErr w:type="spellStart"/>
      <w:r w:rsidRPr="006A0EBC">
        <w:rPr>
          <w:rFonts w:ascii="Calibri" w:eastAsia="Calibri" w:hAnsi="Calibri" w:cs="Times New Roman"/>
          <w:b/>
          <w:sz w:val="36"/>
          <w:szCs w:val="36"/>
        </w:rPr>
        <w:t>fotochemikálie</w:t>
      </w:r>
      <w:proofErr w:type="spellEnd"/>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pesticidy</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pneumatiky</w:t>
      </w:r>
      <w:r>
        <w:rPr>
          <w:rFonts w:ascii="Calibri" w:eastAsia="Calibri" w:hAnsi="Calibri" w:cs="Times New Roman"/>
          <w:b/>
          <w:sz w:val="36"/>
          <w:szCs w:val="36"/>
        </w:rPr>
        <w:t xml:space="preserve"> bez disku </w:t>
      </w:r>
      <w:r w:rsidRPr="006A0EBC">
        <w:rPr>
          <w:rFonts w:ascii="Calibri" w:eastAsia="Calibri" w:hAnsi="Calibri" w:cs="Times New Roman"/>
          <w:b/>
          <w:sz w:val="36"/>
          <w:szCs w:val="36"/>
        </w:rPr>
        <w:t xml:space="preserve">– pouze </w:t>
      </w:r>
      <w:r>
        <w:rPr>
          <w:rFonts w:ascii="Calibri" w:eastAsia="Calibri" w:hAnsi="Calibri" w:cs="Times New Roman"/>
          <w:b/>
          <w:sz w:val="36"/>
          <w:szCs w:val="36"/>
        </w:rPr>
        <w:t xml:space="preserve">malých rozměrů (osob. </w:t>
      </w:r>
      <w:proofErr w:type="gramStart"/>
      <w:r>
        <w:rPr>
          <w:rFonts w:ascii="Calibri" w:eastAsia="Calibri" w:hAnsi="Calibri" w:cs="Times New Roman"/>
          <w:b/>
          <w:sz w:val="36"/>
          <w:szCs w:val="36"/>
        </w:rPr>
        <w:t>automobil</w:t>
      </w:r>
      <w:proofErr w:type="gramEnd"/>
      <w:r>
        <w:rPr>
          <w:rFonts w:ascii="Calibri" w:eastAsia="Calibri" w:hAnsi="Calibri" w:cs="Times New Roman"/>
          <w:b/>
          <w:sz w:val="36"/>
          <w:szCs w:val="36"/>
        </w:rPr>
        <w:t xml:space="preserve"> a</w:t>
      </w:r>
      <w:r w:rsidRPr="006A0EBC">
        <w:rPr>
          <w:rFonts w:ascii="Calibri" w:eastAsia="Calibri" w:hAnsi="Calibri" w:cs="Times New Roman"/>
          <w:b/>
          <w:sz w:val="36"/>
          <w:szCs w:val="36"/>
        </w:rPr>
        <w:t>pod.)</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podlahové krytiny (lina, koberce)</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Pr>
          <w:rFonts w:ascii="Calibri" w:eastAsia="Calibri" w:hAnsi="Calibri" w:cs="Times New Roman"/>
          <w:b/>
          <w:sz w:val="36"/>
          <w:szCs w:val="36"/>
        </w:rPr>
        <w:t>zářivky a </w:t>
      </w:r>
      <w:r w:rsidRPr="006A0EBC">
        <w:rPr>
          <w:rFonts w:ascii="Calibri" w:eastAsia="Calibri" w:hAnsi="Calibri" w:cs="Times New Roman"/>
          <w:b/>
          <w:sz w:val="36"/>
          <w:szCs w:val="36"/>
        </w:rPr>
        <w:t>jiný odpad obsahující rtuť</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 xml:space="preserve">vyřazená zařízení obsahující </w:t>
      </w:r>
      <w:proofErr w:type="spellStart"/>
      <w:r w:rsidRPr="006A0EBC">
        <w:rPr>
          <w:rFonts w:ascii="Calibri" w:eastAsia="Calibri" w:hAnsi="Calibri" w:cs="Times New Roman"/>
          <w:b/>
          <w:sz w:val="36"/>
          <w:szCs w:val="36"/>
        </w:rPr>
        <w:t>chlorofluorouhlovodíky</w:t>
      </w:r>
      <w:proofErr w:type="spellEnd"/>
      <w:r w:rsidRPr="006A0EBC">
        <w:rPr>
          <w:rFonts w:ascii="Calibri" w:eastAsia="Calibri" w:hAnsi="Calibri" w:cs="Times New Roman"/>
          <w:b/>
          <w:sz w:val="36"/>
          <w:szCs w:val="36"/>
        </w:rPr>
        <w:t xml:space="preserve"> - lednice</w:t>
      </w:r>
    </w:p>
    <w:p w:rsidR="004528A6" w:rsidRPr="006A0EBC"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Pr>
          <w:rFonts w:ascii="Calibri" w:eastAsia="Calibri" w:hAnsi="Calibri" w:cs="Times New Roman"/>
          <w:b/>
          <w:sz w:val="36"/>
          <w:szCs w:val="36"/>
        </w:rPr>
        <w:t>baterie a </w:t>
      </w:r>
      <w:r w:rsidRPr="006A0EBC">
        <w:rPr>
          <w:rFonts w:ascii="Calibri" w:eastAsia="Calibri" w:hAnsi="Calibri" w:cs="Times New Roman"/>
          <w:b/>
          <w:sz w:val="36"/>
          <w:szCs w:val="36"/>
        </w:rPr>
        <w:t>akumulátory</w:t>
      </w:r>
    </w:p>
    <w:p w:rsidR="004528A6" w:rsidRDefault="004528A6" w:rsidP="004528A6">
      <w:pPr>
        <w:widowControl w:val="0"/>
        <w:numPr>
          <w:ilvl w:val="0"/>
          <w:numId w:val="1"/>
        </w:numPr>
        <w:spacing w:after="0" w:line="240" w:lineRule="auto"/>
        <w:ind w:left="369" w:hanging="369"/>
        <w:rPr>
          <w:rFonts w:ascii="Calibri" w:eastAsia="Calibri" w:hAnsi="Calibri" w:cs="Times New Roman"/>
          <w:b/>
          <w:sz w:val="36"/>
          <w:szCs w:val="36"/>
        </w:rPr>
      </w:pPr>
      <w:r w:rsidRPr="006A0EBC">
        <w:rPr>
          <w:rFonts w:ascii="Calibri" w:eastAsia="Calibri" w:hAnsi="Calibri" w:cs="Times New Roman"/>
          <w:b/>
          <w:sz w:val="36"/>
          <w:szCs w:val="36"/>
        </w:rPr>
        <w:t>vyřazené ele</w:t>
      </w:r>
      <w:r>
        <w:rPr>
          <w:rFonts w:ascii="Calibri" w:eastAsia="Calibri" w:hAnsi="Calibri" w:cs="Times New Roman"/>
          <w:b/>
          <w:sz w:val="36"/>
          <w:szCs w:val="36"/>
        </w:rPr>
        <w:t>ktrické a elektronické zařízení</w:t>
      </w:r>
      <w:r w:rsidRPr="006A0EBC">
        <w:rPr>
          <w:rFonts w:ascii="Calibri" w:eastAsia="Calibri" w:hAnsi="Calibri" w:cs="Times New Roman"/>
          <w:b/>
          <w:sz w:val="36"/>
          <w:szCs w:val="36"/>
        </w:rPr>
        <w:t>: televize, monitory, rádia, pračky, …</w:t>
      </w:r>
    </w:p>
    <w:p w:rsidR="004528A6" w:rsidRDefault="004528A6" w:rsidP="004528A6">
      <w:pPr>
        <w:widowControl w:val="0"/>
        <w:spacing w:after="0" w:line="240" w:lineRule="auto"/>
        <w:rPr>
          <w:rFonts w:ascii="Calibri" w:eastAsia="Calibri" w:hAnsi="Calibri" w:cs="Times New Roman"/>
          <w:b/>
          <w:sz w:val="36"/>
          <w:szCs w:val="36"/>
        </w:rPr>
      </w:pPr>
    </w:p>
    <w:p w:rsidR="004528A6" w:rsidRDefault="004528A6" w:rsidP="004528A6">
      <w:pPr>
        <w:widowControl w:val="0"/>
        <w:spacing w:after="0" w:line="240" w:lineRule="auto"/>
        <w:ind w:left="369"/>
        <w:rPr>
          <w:rFonts w:ascii="Calibri" w:eastAsia="Calibri" w:hAnsi="Calibri" w:cs="Times New Roman"/>
          <w:b/>
          <w:sz w:val="36"/>
          <w:szCs w:val="36"/>
        </w:rPr>
      </w:pPr>
    </w:p>
    <w:p w:rsidR="004528A6" w:rsidRPr="009B29E8" w:rsidRDefault="004528A6" w:rsidP="004528A6">
      <w:pPr>
        <w:jc w:val="center"/>
        <w:rPr>
          <w:rFonts w:ascii="Calibri" w:eastAsia="Calibri" w:hAnsi="Calibri" w:cs="Times New Roman"/>
          <w:b/>
          <w:sz w:val="36"/>
          <w:szCs w:val="36"/>
          <w:u w:val="single"/>
        </w:rPr>
      </w:pPr>
      <w:r w:rsidRPr="00233C1D">
        <w:rPr>
          <w:rFonts w:ascii="Calibri" w:eastAsia="Calibri" w:hAnsi="Calibri" w:cs="Times New Roman"/>
          <w:b/>
          <w:sz w:val="36"/>
          <w:szCs w:val="36"/>
          <w:u w:val="single"/>
        </w:rPr>
        <w:t xml:space="preserve">Nebude přijímán </w:t>
      </w:r>
      <w:r>
        <w:rPr>
          <w:rFonts w:ascii="Calibri" w:eastAsia="Calibri" w:hAnsi="Calibri" w:cs="Times New Roman"/>
          <w:b/>
          <w:sz w:val="36"/>
          <w:szCs w:val="36"/>
          <w:u w:val="single"/>
        </w:rPr>
        <w:t>eternit a </w:t>
      </w:r>
      <w:r w:rsidRPr="00233C1D">
        <w:rPr>
          <w:rFonts w:ascii="Calibri" w:eastAsia="Calibri" w:hAnsi="Calibri" w:cs="Times New Roman"/>
          <w:b/>
          <w:sz w:val="36"/>
          <w:szCs w:val="36"/>
          <w:u w:val="single"/>
        </w:rPr>
        <w:t>materi</w:t>
      </w:r>
      <w:r>
        <w:rPr>
          <w:rFonts w:ascii="Calibri" w:eastAsia="Calibri" w:hAnsi="Calibri" w:cs="Times New Roman"/>
          <w:b/>
          <w:sz w:val="36"/>
          <w:szCs w:val="36"/>
          <w:u w:val="single"/>
        </w:rPr>
        <w:t>ál obsahující azbest, lepenku a </w:t>
      </w:r>
      <w:r w:rsidRPr="00233C1D">
        <w:rPr>
          <w:rFonts w:ascii="Calibri" w:eastAsia="Calibri" w:hAnsi="Calibri" w:cs="Times New Roman"/>
          <w:b/>
          <w:sz w:val="36"/>
          <w:szCs w:val="36"/>
          <w:u w:val="single"/>
        </w:rPr>
        <w:t>asfalt!!!</w:t>
      </w: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sidP="004528A6">
      <w:pPr>
        <w:rPr>
          <w:rFonts w:ascii="Calibri" w:eastAsia="Calibri" w:hAnsi="Calibri" w:cs="Times New Roman"/>
          <w:sz w:val="24"/>
          <w:szCs w:val="24"/>
        </w:rPr>
      </w:pPr>
    </w:p>
    <w:p w:rsidR="004528A6" w:rsidRDefault="004528A6">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68.3pt;margin-top:38.25pt;width:308.95pt;height:518.25pt;z-index:251664384;mso-position-horizontal-relative:page;mso-position-vertical-relative:page" o:allowincell="f" strokecolor="gray" strokeweight="4pt">
            <v:textbox style="mso-next-textbox:#_x0000_s1026" inset=",3.55pt,,3.55pt">
              <w:txbxContent>
                <w:p w:rsidR="004528A6" w:rsidRPr="00461625" w:rsidRDefault="004528A6" w:rsidP="004528A6">
                  <w:pPr>
                    <w:jc w:val="center"/>
                  </w:pPr>
                  <w:r>
                    <w:t>Obecní úřad Zaječice pořádá</w:t>
                  </w:r>
                </w:p>
                <w:p w:rsidR="004528A6" w:rsidRPr="00461625" w:rsidRDefault="004528A6" w:rsidP="004528A6">
                  <w:pPr>
                    <w:jc w:val="center"/>
                    <w:rPr>
                      <w:b/>
                      <w:sz w:val="40"/>
                      <w:szCs w:val="40"/>
                    </w:rPr>
                  </w:pPr>
                  <w:r>
                    <w:rPr>
                      <w:b/>
                      <w:sz w:val="40"/>
                      <w:szCs w:val="40"/>
                    </w:rPr>
                    <w:t>SBĚR NEBEZPEČNÉHO A </w:t>
                  </w:r>
                  <w:r w:rsidRPr="00461625">
                    <w:rPr>
                      <w:b/>
                      <w:sz w:val="40"/>
                      <w:szCs w:val="40"/>
                    </w:rPr>
                    <w:t xml:space="preserve">OBJEMOVÉHO </w:t>
                  </w:r>
                  <w:r>
                    <w:rPr>
                      <w:b/>
                      <w:sz w:val="40"/>
                      <w:szCs w:val="40"/>
                    </w:rPr>
                    <w:t>ODPADU</w:t>
                  </w:r>
                </w:p>
                <w:p w:rsidR="004528A6" w:rsidRPr="00461625" w:rsidRDefault="004528A6" w:rsidP="004528A6">
                  <w:pPr>
                    <w:jc w:val="center"/>
                    <w:rPr>
                      <w:b/>
                      <w:sz w:val="26"/>
                      <w:szCs w:val="26"/>
                      <w:u w:val="single"/>
                    </w:rPr>
                  </w:pPr>
                  <w:r w:rsidRPr="00461625">
                    <w:rPr>
                      <w:b/>
                      <w:sz w:val="26"/>
                      <w:szCs w:val="26"/>
                    </w:rPr>
                    <w:t xml:space="preserve">VYJMENOVANÉ DRUHY ODPADŮ MOHOU OBČANÉ </w:t>
                  </w:r>
                  <w:r w:rsidRPr="00461625">
                    <w:rPr>
                      <w:b/>
                      <w:sz w:val="26"/>
                      <w:szCs w:val="26"/>
                      <w:u w:val="single"/>
                    </w:rPr>
                    <w:t xml:space="preserve">PŘINÉST </w:t>
                  </w:r>
                  <w:r>
                    <w:rPr>
                      <w:b/>
                      <w:sz w:val="26"/>
                      <w:szCs w:val="26"/>
                      <w:u w:val="single"/>
                    </w:rPr>
                    <w:br/>
                  </w:r>
                  <w:r>
                    <w:rPr>
                      <w:b/>
                      <w:sz w:val="26"/>
                      <w:szCs w:val="26"/>
                    </w:rPr>
                    <w:t>na uzamykatelný dvůr  „U KŘEPELKY“ ve </w:t>
                  </w:r>
                  <w:proofErr w:type="gramStart"/>
                  <w:r w:rsidRPr="00461625">
                    <w:rPr>
                      <w:b/>
                      <w:sz w:val="26"/>
                      <w:szCs w:val="26"/>
                    </w:rPr>
                    <w:t>dnech :</w:t>
                  </w:r>
                  <w:proofErr w:type="gramEnd"/>
                </w:p>
                <w:p w:rsidR="004528A6" w:rsidRPr="00461625" w:rsidRDefault="004528A6" w:rsidP="004528A6">
                  <w:pPr>
                    <w:tabs>
                      <w:tab w:val="left" w:pos="921"/>
                    </w:tabs>
                    <w:jc w:val="both"/>
                    <w:rPr>
                      <w:b/>
                      <w:sz w:val="26"/>
                      <w:szCs w:val="26"/>
                    </w:rPr>
                  </w:pPr>
                  <w:r>
                    <w:rPr>
                      <w:b/>
                      <w:sz w:val="26"/>
                      <w:szCs w:val="26"/>
                    </w:rPr>
                    <w:t>12. 4</w:t>
                  </w:r>
                  <w:r w:rsidRPr="00461625">
                    <w:rPr>
                      <w:b/>
                      <w:sz w:val="26"/>
                      <w:szCs w:val="26"/>
                    </w:rPr>
                    <w:t xml:space="preserve">. </w:t>
                  </w:r>
                  <w:proofErr w:type="gramStart"/>
                  <w:r w:rsidRPr="00461625">
                    <w:rPr>
                      <w:b/>
                      <w:sz w:val="26"/>
                      <w:szCs w:val="26"/>
                    </w:rPr>
                    <w:t>201</w:t>
                  </w:r>
                  <w:r>
                    <w:rPr>
                      <w:b/>
                      <w:sz w:val="26"/>
                      <w:szCs w:val="26"/>
                    </w:rPr>
                    <w:t>3  pátek</w:t>
                  </w:r>
                  <w:proofErr w:type="gramEnd"/>
                  <w:r>
                    <w:rPr>
                      <w:b/>
                      <w:sz w:val="26"/>
                      <w:szCs w:val="26"/>
                    </w:rPr>
                    <w:t xml:space="preserve">     od 13</w:t>
                  </w:r>
                  <w:r w:rsidRPr="00461625">
                    <w:rPr>
                      <w:b/>
                      <w:sz w:val="26"/>
                      <w:szCs w:val="26"/>
                    </w:rPr>
                    <w:t>.00 hod do 17.00 hod</w:t>
                  </w:r>
                </w:p>
                <w:p w:rsidR="004528A6" w:rsidRPr="00461625" w:rsidRDefault="004528A6" w:rsidP="004528A6">
                  <w:pPr>
                    <w:tabs>
                      <w:tab w:val="left" w:pos="921"/>
                    </w:tabs>
                    <w:jc w:val="both"/>
                    <w:rPr>
                      <w:b/>
                      <w:sz w:val="26"/>
                      <w:szCs w:val="26"/>
                    </w:rPr>
                  </w:pPr>
                  <w:r>
                    <w:rPr>
                      <w:b/>
                      <w:sz w:val="26"/>
                      <w:szCs w:val="26"/>
                    </w:rPr>
                    <w:t xml:space="preserve">13. 4. </w:t>
                  </w:r>
                  <w:proofErr w:type="gramStart"/>
                  <w:r>
                    <w:rPr>
                      <w:b/>
                      <w:sz w:val="26"/>
                      <w:szCs w:val="26"/>
                    </w:rPr>
                    <w:t>2013</w:t>
                  </w:r>
                  <w:r w:rsidRPr="00461625">
                    <w:rPr>
                      <w:b/>
                      <w:sz w:val="26"/>
                      <w:szCs w:val="26"/>
                    </w:rPr>
                    <w:t xml:space="preserve">  sobota</w:t>
                  </w:r>
                  <w:proofErr w:type="gramEnd"/>
                  <w:r w:rsidRPr="00461625">
                    <w:rPr>
                      <w:b/>
                      <w:sz w:val="26"/>
                      <w:szCs w:val="26"/>
                    </w:rPr>
                    <w:t xml:space="preserve">   od 08.00 hod do 12</w:t>
                  </w:r>
                  <w:r>
                    <w:rPr>
                      <w:b/>
                      <w:sz w:val="26"/>
                      <w:szCs w:val="26"/>
                    </w:rPr>
                    <w:t>.00 hod</w:t>
                  </w:r>
                </w:p>
                <w:p w:rsidR="004528A6" w:rsidRPr="00461625" w:rsidRDefault="004528A6" w:rsidP="004528A6">
                  <w:pPr>
                    <w:jc w:val="center"/>
                    <w:rPr>
                      <w:b/>
                      <w:sz w:val="24"/>
                      <w:szCs w:val="24"/>
                    </w:rPr>
                  </w:pPr>
                  <w:r w:rsidRPr="00461625">
                    <w:rPr>
                      <w:b/>
                      <w:sz w:val="24"/>
                      <w:szCs w:val="24"/>
                    </w:rPr>
                    <w:t>V jiných termínech nebude nebezpečný objemový odpad přijímán</w:t>
                  </w:r>
                </w:p>
                <w:p w:rsidR="004528A6" w:rsidRDefault="004528A6" w:rsidP="004528A6">
                  <w:pPr>
                    <w:jc w:val="center"/>
                    <w:rPr>
                      <w:b/>
                    </w:rPr>
                  </w:pPr>
                  <w:r>
                    <w:rPr>
                      <w:b/>
                      <w:noProof/>
                      <w:lang w:eastAsia="cs-CZ"/>
                    </w:rPr>
                    <w:drawing>
                      <wp:inline distT="0" distB="0" distL="0" distR="0">
                        <wp:extent cx="2314028" cy="2476500"/>
                        <wp:effectExtent l="19050" t="0" r="0" b="0"/>
                        <wp:docPr id="19" name="Obrázek 18" descr="nebezpeč.odp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ezpeč.odpad.GIF"/>
                                <pic:cNvPicPr/>
                              </pic:nvPicPr>
                              <pic:blipFill>
                                <a:blip r:embed="rId12"/>
                                <a:stretch>
                                  <a:fillRect/>
                                </a:stretch>
                              </pic:blipFill>
                              <pic:spPr>
                                <a:xfrm>
                                  <a:off x="0" y="0"/>
                                  <a:ext cx="2314028" cy="2476500"/>
                                </a:xfrm>
                                <a:prstGeom prst="rect">
                                  <a:avLst/>
                                </a:prstGeom>
                              </pic:spPr>
                            </pic:pic>
                          </a:graphicData>
                        </a:graphic>
                      </wp:inline>
                    </w:drawing>
                  </w:r>
                </w:p>
                <w:p w:rsidR="004528A6" w:rsidRPr="00461625" w:rsidRDefault="004528A6" w:rsidP="004528A6">
                  <w:pPr>
                    <w:jc w:val="center"/>
                    <w:rPr>
                      <w:sz w:val="48"/>
                    </w:rPr>
                  </w:pPr>
                </w:p>
                <w:p w:rsidR="004528A6" w:rsidRDefault="004528A6" w:rsidP="004528A6">
                  <w:pPr>
                    <w:jc w:val="center"/>
                    <w:rPr>
                      <w:b/>
                      <w:sz w:val="48"/>
                    </w:rPr>
                  </w:pPr>
                </w:p>
                <w:p w:rsidR="004528A6" w:rsidRDefault="004528A6" w:rsidP="004528A6">
                  <w:pPr>
                    <w:jc w:val="center"/>
                    <w:rPr>
                      <w:b/>
                      <w:sz w:val="48"/>
                    </w:rPr>
                  </w:pPr>
                </w:p>
                <w:p w:rsidR="004528A6" w:rsidRDefault="004528A6" w:rsidP="004528A6">
                  <w:pPr>
                    <w:jc w:val="center"/>
                    <w:rPr>
                      <w:b/>
                      <w:sz w:val="48"/>
                    </w:rPr>
                  </w:pPr>
                  <w:r>
                    <w:rPr>
                      <w:b/>
                      <w:sz w:val="48"/>
                    </w:rPr>
                    <w:t xml:space="preserve">v sobotu </w:t>
                  </w:r>
                  <w:proofErr w:type="gramStart"/>
                  <w:r>
                    <w:rPr>
                      <w:b/>
                      <w:sz w:val="48"/>
                    </w:rPr>
                    <w:t>27.března</w:t>
                  </w:r>
                  <w:proofErr w:type="gramEnd"/>
                  <w:r>
                    <w:rPr>
                      <w:b/>
                      <w:sz w:val="48"/>
                    </w:rPr>
                    <w:t xml:space="preserve"> 2004</w:t>
                  </w:r>
                </w:p>
              </w:txbxContent>
            </v:textbox>
            <w10:wrap anchorx="page" anchory="page"/>
          </v:shape>
        </w:pict>
      </w:r>
    </w:p>
    <w:p w:rsidR="004528A6" w:rsidRDefault="004528A6"/>
    <w:p w:rsidR="004528A6" w:rsidRPr="009D7559" w:rsidRDefault="004528A6" w:rsidP="004528A6">
      <w:pPr>
        <w:shd w:val="clear" w:color="auto" w:fill="D9D9D9" w:themeFill="background1" w:themeFillShade="D9"/>
        <w:jc w:val="center"/>
        <w:rPr>
          <w:rFonts w:ascii="Tw Cen MT Condensed Extra Bold" w:hAnsi="Tw Cen MT Condensed Extra Bold" w:cs="Courier New"/>
          <w:color w:val="000000" w:themeColor="text1"/>
          <w:sz w:val="48"/>
          <w:szCs w:val="48"/>
          <w:u w:val="single"/>
        </w:rPr>
      </w:pPr>
      <w:r w:rsidRPr="009D7559">
        <w:rPr>
          <w:rFonts w:ascii="Tw Cen MT Condensed Extra Bold" w:hAnsi="Tw Cen MT Condensed Extra Bold" w:cs="Courier New"/>
          <w:color w:val="000000" w:themeColor="text1"/>
          <w:sz w:val="48"/>
          <w:szCs w:val="48"/>
          <w:u w:val="single"/>
        </w:rPr>
        <w:lastRenderedPageBreak/>
        <w:t>Informace z jednání Rady obce Zaječice</w:t>
      </w:r>
    </w:p>
    <w:p w:rsidR="004528A6" w:rsidRPr="00774997" w:rsidRDefault="004528A6" w:rsidP="004528A6">
      <w:pPr>
        <w:shd w:val="clear" w:color="auto" w:fill="D9D9D9"/>
        <w:jc w:val="both"/>
        <w:rPr>
          <w:rFonts w:ascii="Calibri" w:eastAsia="Calibri" w:hAnsi="Calibri" w:cs="Times New Roman"/>
          <w:color w:val="000000"/>
          <w:sz w:val="32"/>
          <w:szCs w:val="32"/>
        </w:rPr>
      </w:pPr>
      <w:r w:rsidRPr="00774997">
        <w:rPr>
          <w:rFonts w:ascii="Calibri" w:eastAsia="Calibri" w:hAnsi="Calibri" w:cs="Times New Roman"/>
          <w:b/>
          <w:color w:val="000000"/>
          <w:sz w:val="32"/>
          <w:szCs w:val="32"/>
        </w:rPr>
        <w:t>Vážení spoluobčané</w:t>
      </w:r>
      <w:r w:rsidRPr="00774997">
        <w:rPr>
          <w:color w:val="000000" w:themeColor="text1"/>
          <w:sz w:val="32"/>
          <w:szCs w:val="32"/>
        </w:rPr>
        <w:t xml:space="preserve">, </w:t>
      </w:r>
    </w:p>
    <w:p w:rsidR="004528A6" w:rsidRPr="00774997" w:rsidRDefault="004528A6" w:rsidP="004528A6">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dovolte mi, abych Vás jménem Rady obce Zaječice seznámil se zá</w:t>
      </w:r>
      <w:r>
        <w:rPr>
          <w:color w:val="000000" w:themeColor="text1"/>
          <w:sz w:val="26"/>
          <w:szCs w:val="26"/>
        </w:rPr>
        <w:t xml:space="preserve">ležitostmi, které, mimo jiné, </w:t>
      </w:r>
      <w:r w:rsidRPr="00774997">
        <w:rPr>
          <w:rFonts w:ascii="Calibri" w:eastAsia="Calibri" w:hAnsi="Calibri" w:cs="Times New Roman"/>
          <w:color w:val="000000"/>
          <w:sz w:val="26"/>
          <w:szCs w:val="26"/>
        </w:rPr>
        <w:t xml:space="preserve">Rada projednávala v období </w:t>
      </w:r>
      <w:r>
        <w:rPr>
          <w:color w:val="000000" w:themeColor="text1"/>
          <w:sz w:val="26"/>
          <w:szCs w:val="26"/>
        </w:rPr>
        <w:br/>
      </w:r>
      <w:r w:rsidRPr="00774997">
        <w:rPr>
          <w:rFonts w:ascii="Calibri" w:eastAsia="Calibri" w:hAnsi="Calibri" w:cs="Times New Roman"/>
          <w:color w:val="000000"/>
          <w:sz w:val="26"/>
          <w:szCs w:val="26"/>
          <w:u w:val="single"/>
        </w:rPr>
        <w:t>prosinec 2012 až únor 2013</w:t>
      </w:r>
      <w:r w:rsidRPr="00774997">
        <w:rPr>
          <w:color w:val="000000" w:themeColor="text1"/>
          <w:sz w:val="26"/>
          <w:szCs w:val="26"/>
        </w:rPr>
        <w:t xml:space="preserve"> : </w:t>
      </w:r>
    </w:p>
    <w:p w:rsidR="004528A6" w:rsidRPr="00774997" w:rsidRDefault="004528A6" w:rsidP="004528A6">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Rada schválila znění darova</w:t>
      </w:r>
      <w:r>
        <w:rPr>
          <w:rFonts w:ascii="Calibri" w:eastAsia="Calibri" w:hAnsi="Calibri" w:cs="Times New Roman"/>
          <w:color w:val="000000"/>
          <w:sz w:val="26"/>
          <w:szCs w:val="26"/>
        </w:rPr>
        <w:t>cí smlouvy mezi Obcí Zaječice a </w:t>
      </w:r>
      <w:r w:rsidRPr="00774997">
        <w:rPr>
          <w:rFonts w:ascii="Calibri" w:eastAsia="Calibri" w:hAnsi="Calibri" w:cs="Times New Roman"/>
          <w:color w:val="000000"/>
          <w:sz w:val="26"/>
          <w:szCs w:val="26"/>
        </w:rPr>
        <w:t>nadační</w:t>
      </w:r>
      <w:r>
        <w:rPr>
          <w:rFonts w:ascii="Calibri" w:eastAsia="Calibri" w:hAnsi="Calibri" w:cs="Times New Roman"/>
          <w:color w:val="000000"/>
          <w:sz w:val="26"/>
          <w:szCs w:val="26"/>
        </w:rPr>
        <w:t>m fondem Luna na částku 5.000,- </w:t>
      </w:r>
      <w:r w:rsidRPr="00774997">
        <w:rPr>
          <w:rFonts w:ascii="Calibri" w:eastAsia="Calibri" w:hAnsi="Calibri" w:cs="Times New Roman"/>
          <w:color w:val="000000"/>
          <w:sz w:val="26"/>
          <w:szCs w:val="26"/>
        </w:rPr>
        <w:t>Kč. Tuto částku poukázala Obec Zaječice nadačnímu fondu za účelem nákupu cvičebního</w:t>
      </w:r>
      <w:r w:rsidRPr="00774997">
        <w:rPr>
          <w:color w:val="000000" w:themeColor="text1"/>
          <w:sz w:val="26"/>
          <w:szCs w:val="26"/>
        </w:rPr>
        <w:t xml:space="preserve"> stroje pro Nikolu </w:t>
      </w:r>
      <w:proofErr w:type="spellStart"/>
      <w:r w:rsidRPr="00774997">
        <w:rPr>
          <w:color w:val="000000" w:themeColor="text1"/>
          <w:sz w:val="26"/>
          <w:szCs w:val="26"/>
        </w:rPr>
        <w:t>Gergelyovou</w:t>
      </w:r>
      <w:proofErr w:type="spellEnd"/>
      <w:r w:rsidRPr="00774997">
        <w:rPr>
          <w:color w:val="000000" w:themeColor="text1"/>
          <w:sz w:val="26"/>
          <w:szCs w:val="26"/>
        </w:rPr>
        <w:t>.</w:t>
      </w:r>
    </w:p>
    <w:p w:rsidR="004528A6" w:rsidRPr="00774997" w:rsidRDefault="004528A6" w:rsidP="004528A6">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 xml:space="preserve">Rada souhlasila se začleněním honebních pozemků Obce Zaječice do honitby Zaječice tak, jak o to požádalo </w:t>
      </w:r>
      <w:r>
        <w:rPr>
          <w:rFonts w:ascii="Calibri" w:eastAsia="Calibri" w:hAnsi="Calibri" w:cs="Times New Roman"/>
          <w:color w:val="000000"/>
          <w:sz w:val="26"/>
          <w:szCs w:val="26"/>
        </w:rPr>
        <w:t>Honební společenstvo Zaječice a současně souhlasila s </w:t>
      </w:r>
      <w:r w:rsidRPr="00774997">
        <w:rPr>
          <w:rFonts w:ascii="Calibri" w:eastAsia="Calibri" w:hAnsi="Calibri" w:cs="Times New Roman"/>
          <w:color w:val="000000"/>
          <w:sz w:val="26"/>
          <w:szCs w:val="26"/>
        </w:rPr>
        <w:t>členstvím v</w:t>
      </w:r>
      <w:r>
        <w:rPr>
          <w:rFonts w:ascii="Calibri" w:eastAsia="Calibri" w:hAnsi="Calibri" w:cs="Times New Roman"/>
          <w:color w:val="000000"/>
          <w:sz w:val="26"/>
          <w:szCs w:val="26"/>
        </w:rPr>
        <w:t> </w:t>
      </w:r>
      <w:r w:rsidRPr="00774997">
        <w:rPr>
          <w:color w:val="000000" w:themeColor="text1"/>
          <w:sz w:val="26"/>
          <w:szCs w:val="26"/>
        </w:rPr>
        <w:t>uvedeném honebním společenstvu.</w:t>
      </w:r>
    </w:p>
    <w:p w:rsidR="004528A6" w:rsidRPr="00774997" w:rsidRDefault="004528A6" w:rsidP="004528A6">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Přestupky občanů Zaječic projednává v souladu s uzavřenou smlouvou pro Obec Zaječice Město Slatiňany. Rada odsouhlasila propl</w:t>
      </w:r>
      <w:r>
        <w:rPr>
          <w:rFonts w:ascii="Calibri" w:eastAsia="Calibri" w:hAnsi="Calibri" w:cs="Times New Roman"/>
          <w:color w:val="000000"/>
          <w:sz w:val="26"/>
          <w:szCs w:val="26"/>
        </w:rPr>
        <w:t>acení faktury v částce 10.500,- </w:t>
      </w:r>
      <w:r w:rsidRPr="00774997">
        <w:rPr>
          <w:rFonts w:ascii="Calibri" w:eastAsia="Calibri" w:hAnsi="Calibri" w:cs="Times New Roman"/>
          <w:color w:val="000000"/>
          <w:sz w:val="26"/>
          <w:szCs w:val="26"/>
        </w:rPr>
        <w:t>Kč Městu Slatiňany za projednání pře</w:t>
      </w:r>
      <w:r w:rsidRPr="00774997">
        <w:rPr>
          <w:color w:val="000000" w:themeColor="text1"/>
          <w:sz w:val="26"/>
          <w:szCs w:val="26"/>
        </w:rPr>
        <w:t>stupků v kalendářním roce 2012.</w:t>
      </w:r>
    </w:p>
    <w:p w:rsidR="004528A6" w:rsidRPr="00774997" w:rsidRDefault="004528A6" w:rsidP="004528A6">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Rada se seznámila s žádostí man</w:t>
      </w:r>
      <w:r>
        <w:rPr>
          <w:color w:val="000000" w:themeColor="text1"/>
          <w:sz w:val="26"/>
          <w:szCs w:val="26"/>
        </w:rPr>
        <w:t xml:space="preserve">želů </w:t>
      </w:r>
      <w:proofErr w:type="spellStart"/>
      <w:r>
        <w:rPr>
          <w:color w:val="000000" w:themeColor="text1"/>
          <w:sz w:val="26"/>
          <w:szCs w:val="26"/>
        </w:rPr>
        <w:t>Carvových</w:t>
      </w:r>
      <w:proofErr w:type="spellEnd"/>
      <w:r>
        <w:rPr>
          <w:color w:val="000000" w:themeColor="text1"/>
          <w:sz w:val="26"/>
          <w:szCs w:val="26"/>
        </w:rPr>
        <w:t>, Zaječice 278, o </w:t>
      </w:r>
      <w:r w:rsidRPr="00774997">
        <w:rPr>
          <w:rFonts w:ascii="Calibri" w:eastAsia="Calibri" w:hAnsi="Calibri" w:cs="Times New Roman"/>
          <w:color w:val="000000"/>
          <w:sz w:val="26"/>
          <w:szCs w:val="26"/>
        </w:rPr>
        <w:t>odkup pozemkové parcely č. 272/57 v k.</w:t>
      </w:r>
      <w:r>
        <w:rPr>
          <w:color w:val="000000" w:themeColor="text1"/>
          <w:sz w:val="26"/>
          <w:szCs w:val="26"/>
        </w:rPr>
        <w:t xml:space="preserve"> </w:t>
      </w:r>
      <w:proofErr w:type="spellStart"/>
      <w:r>
        <w:rPr>
          <w:rFonts w:ascii="Calibri" w:eastAsia="Calibri" w:hAnsi="Calibri" w:cs="Times New Roman"/>
          <w:color w:val="000000"/>
          <w:sz w:val="26"/>
          <w:szCs w:val="26"/>
        </w:rPr>
        <w:t>ú</w:t>
      </w:r>
      <w:proofErr w:type="spellEnd"/>
      <w:r>
        <w:rPr>
          <w:rFonts w:ascii="Calibri" w:eastAsia="Calibri" w:hAnsi="Calibri" w:cs="Times New Roman"/>
          <w:color w:val="000000"/>
          <w:sz w:val="26"/>
          <w:szCs w:val="26"/>
        </w:rPr>
        <w:t>. Zaječice. Vzhledem k </w:t>
      </w:r>
      <w:r w:rsidRPr="00774997">
        <w:rPr>
          <w:rFonts w:ascii="Calibri" w:eastAsia="Calibri" w:hAnsi="Calibri" w:cs="Times New Roman"/>
          <w:color w:val="000000"/>
          <w:sz w:val="26"/>
          <w:szCs w:val="26"/>
        </w:rPr>
        <w:t xml:space="preserve">tomu, že uvedená parcela je vedena v územním plánu jako parcela stavební, její případný prodej (po </w:t>
      </w:r>
      <w:proofErr w:type="spellStart"/>
      <w:r w:rsidRPr="00774997">
        <w:rPr>
          <w:rFonts w:ascii="Calibri" w:eastAsia="Calibri" w:hAnsi="Calibri" w:cs="Times New Roman"/>
          <w:color w:val="000000"/>
          <w:sz w:val="26"/>
          <w:szCs w:val="26"/>
        </w:rPr>
        <w:t>event</w:t>
      </w:r>
      <w:proofErr w:type="spellEnd"/>
      <w:r w:rsidRPr="00774997">
        <w:rPr>
          <w:rFonts w:ascii="Calibri" w:eastAsia="Calibri" w:hAnsi="Calibri" w:cs="Times New Roman"/>
          <w:color w:val="000000"/>
          <w:sz w:val="26"/>
          <w:szCs w:val="26"/>
        </w:rPr>
        <w:t>. schválením Zastupitelstvem) by byl realizován za tomu odpovídající cenu. Rada pověřila starostu, aby žadatele s touto okolností seznámil a zjistil, zda i nadále budou</w:t>
      </w:r>
      <w:r w:rsidRPr="00774997">
        <w:rPr>
          <w:color w:val="000000" w:themeColor="text1"/>
          <w:sz w:val="26"/>
          <w:szCs w:val="26"/>
        </w:rPr>
        <w:t xml:space="preserve"> mít o odkoupení parcely zájem.</w:t>
      </w:r>
    </w:p>
    <w:p w:rsidR="0031108E" w:rsidRPr="00774997" w:rsidRDefault="0031108E" w:rsidP="0031108E">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lastRenderedPageBreak/>
        <w:t>Rada odsouhlasila zaplacení částky 214.071,- Kč Městu Chrast na neinvestiční náklady na žáky, kteří mají trvalé bydliště v Zaječicích a plní povi</w:t>
      </w:r>
      <w:r w:rsidRPr="00774997">
        <w:rPr>
          <w:color w:val="000000" w:themeColor="text1"/>
          <w:sz w:val="26"/>
          <w:szCs w:val="26"/>
        </w:rPr>
        <w:t>nnou školní docházku v Chrasti.</w:t>
      </w:r>
    </w:p>
    <w:p w:rsidR="0031108E" w:rsidRPr="00774997" w:rsidRDefault="0031108E" w:rsidP="0031108E">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Rada se seznámila s dopisem z Ministerstva kultury České republiky, ve kterém byla Obec Zaječice informována o tom, že ke dni 28.</w:t>
      </w:r>
      <w:r>
        <w:rPr>
          <w:color w:val="000000" w:themeColor="text1"/>
          <w:sz w:val="26"/>
          <w:szCs w:val="26"/>
        </w:rPr>
        <w:t> </w:t>
      </w:r>
      <w:r w:rsidRPr="00774997">
        <w:rPr>
          <w:rFonts w:ascii="Calibri" w:eastAsia="Calibri" w:hAnsi="Calibri" w:cs="Times New Roman"/>
          <w:color w:val="000000"/>
          <w:sz w:val="26"/>
          <w:szCs w:val="26"/>
        </w:rPr>
        <w:t>3.</w:t>
      </w:r>
      <w:r>
        <w:rPr>
          <w:color w:val="000000" w:themeColor="text1"/>
          <w:sz w:val="26"/>
          <w:szCs w:val="26"/>
        </w:rPr>
        <w:t> </w:t>
      </w:r>
      <w:r w:rsidRPr="00774997">
        <w:rPr>
          <w:rFonts w:ascii="Calibri" w:eastAsia="Calibri" w:hAnsi="Calibri" w:cs="Times New Roman"/>
          <w:color w:val="000000"/>
          <w:sz w:val="26"/>
          <w:szCs w:val="26"/>
        </w:rPr>
        <w:t xml:space="preserve">2013 již nebudou hrazeny poplatky za provoz internetu v obecní knihovně z Projektu </w:t>
      </w:r>
      <w:proofErr w:type="spellStart"/>
      <w:r w:rsidRPr="00774997">
        <w:rPr>
          <w:rFonts w:ascii="Calibri" w:eastAsia="Calibri" w:hAnsi="Calibri" w:cs="Times New Roman"/>
          <w:color w:val="000000"/>
          <w:sz w:val="26"/>
          <w:szCs w:val="26"/>
        </w:rPr>
        <w:t>internetizace</w:t>
      </w:r>
      <w:proofErr w:type="spellEnd"/>
      <w:r w:rsidRPr="00774997">
        <w:rPr>
          <w:rFonts w:ascii="Calibri" w:eastAsia="Calibri" w:hAnsi="Calibri" w:cs="Times New Roman"/>
          <w:color w:val="000000"/>
          <w:sz w:val="26"/>
          <w:szCs w:val="26"/>
        </w:rPr>
        <w:t xml:space="preserve"> knihoven. Z tohoto důvodu byl starosta obce pověřen </w:t>
      </w:r>
      <w:r>
        <w:rPr>
          <w:rFonts w:ascii="Calibri" w:eastAsia="Calibri" w:hAnsi="Calibri" w:cs="Times New Roman"/>
          <w:color w:val="000000"/>
          <w:sz w:val="26"/>
          <w:szCs w:val="26"/>
        </w:rPr>
        <w:t>oslovením firmy Kulich Chrast a </w:t>
      </w:r>
      <w:r w:rsidRPr="00774997">
        <w:rPr>
          <w:rFonts w:ascii="Calibri" w:eastAsia="Calibri" w:hAnsi="Calibri" w:cs="Times New Roman"/>
          <w:color w:val="000000"/>
          <w:sz w:val="26"/>
          <w:szCs w:val="26"/>
        </w:rPr>
        <w:t>zjištěním nabídkové ceny za zprostředkování interneto</w:t>
      </w:r>
      <w:r w:rsidRPr="00774997">
        <w:rPr>
          <w:color w:val="000000" w:themeColor="text1"/>
          <w:sz w:val="26"/>
          <w:szCs w:val="26"/>
        </w:rPr>
        <w:t>vého připojení obecní knihovny.</w:t>
      </w:r>
      <w:r>
        <w:rPr>
          <w:color w:val="000000" w:themeColor="text1"/>
          <w:sz w:val="26"/>
          <w:szCs w:val="26"/>
        </w:rPr>
        <w:t xml:space="preserve"> Pan Tomáš Kulich nabídl tuto službu naší obci zdarma. </w:t>
      </w:r>
    </w:p>
    <w:p w:rsidR="0031108E" w:rsidRPr="00774997" w:rsidRDefault="0031108E" w:rsidP="0031108E">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Rada odsouhlasila podání žádosti o dotaci z Nadace ČEZ – oranžové hřiště. Případně získané prostředky by byly použity k revitalizaci a úp</w:t>
      </w:r>
      <w:r w:rsidRPr="00774997">
        <w:rPr>
          <w:color w:val="000000" w:themeColor="text1"/>
          <w:sz w:val="26"/>
          <w:szCs w:val="26"/>
        </w:rPr>
        <w:t>ravám zahrady u základní školy.</w:t>
      </w:r>
    </w:p>
    <w:p w:rsidR="0031108E" w:rsidRPr="00774997" w:rsidRDefault="0031108E" w:rsidP="0031108E">
      <w:pPr>
        <w:shd w:val="clear" w:color="auto" w:fill="D9D9D9"/>
        <w:jc w:val="both"/>
        <w:rPr>
          <w:rFonts w:ascii="Calibri" w:eastAsia="Calibri" w:hAnsi="Calibri" w:cs="Times New Roman"/>
          <w:color w:val="000000"/>
          <w:sz w:val="26"/>
          <w:szCs w:val="26"/>
        </w:rPr>
      </w:pPr>
      <w:r w:rsidRPr="00774997">
        <w:rPr>
          <w:rFonts w:ascii="Calibri" w:eastAsia="Calibri" w:hAnsi="Calibri" w:cs="Times New Roman"/>
          <w:color w:val="000000"/>
          <w:sz w:val="26"/>
          <w:szCs w:val="26"/>
        </w:rPr>
        <w:t xml:space="preserve">Rada souhlasila s proplacením zálohové faktury firmě Josef Hrdý – Okna </w:t>
      </w:r>
      <w:proofErr w:type="spellStart"/>
      <w:r w:rsidRPr="00774997">
        <w:rPr>
          <w:rFonts w:ascii="Calibri" w:eastAsia="Calibri" w:hAnsi="Calibri" w:cs="Times New Roman"/>
          <w:color w:val="000000"/>
          <w:sz w:val="26"/>
          <w:szCs w:val="26"/>
        </w:rPr>
        <w:t>Ideal</w:t>
      </w:r>
      <w:proofErr w:type="spellEnd"/>
      <w:r w:rsidRPr="00774997">
        <w:rPr>
          <w:rFonts w:ascii="Calibri" w:eastAsia="Calibri" w:hAnsi="Calibri" w:cs="Times New Roman"/>
          <w:color w:val="000000"/>
          <w:sz w:val="26"/>
          <w:szCs w:val="26"/>
        </w:rPr>
        <w:t xml:space="preserve">, Miřetice, ve výši 100.000,- Kč na dodávku a montáž plastových oken v objektu kulturního domu v Zaječicích. Výměna oken v kulturním domě bude provedena v průběhu roku 2013.   </w:t>
      </w:r>
    </w:p>
    <w:p w:rsidR="0031108E" w:rsidRDefault="0031108E" w:rsidP="0031108E">
      <w:pPr>
        <w:shd w:val="clear" w:color="auto" w:fill="D9D9D9" w:themeFill="background1" w:themeFillShade="D9"/>
        <w:jc w:val="right"/>
        <w:rPr>
          <w:sz w:val="26"/>
          <w:szCs w:val="26"/>
        </w:rPr>
      </w:pPr>
    </w:p>
    <w:p w:rsidR="0031108E" w:rsidRPr="002A6BA1" w:rsidRDefault="0031108E" w:rsidP="0031108E">
      <w:pPr>
        <w:shd w:val="clear" w:color="auto" w:fill="D9D9D9" w:themeFill="background1" w:themeFillShade="D9"/>
        <w:jc w:val="right"/>
        <w:rPr>
          <w:sz w:val="26"/>
          <w:szCs w:val="26"/>
        </w:rPr>
      </w:pPr>
    </w:p>
    <w:p w:rsidR="0031108E" w:rsidRDefault="0031108E" w:rsidP="0031108E">
      <w:pPr>
        <w:shd w:val="clear" w:color="auto" w:fill="D9D9D9" w:themeFill="background1" w:themeFillShade="D9"/>
        <w:jc w:val="right"/>
      </w:pPr>
      <w:r w:rsidRPr="001F5A01">
        <w:rPr>
          <w:rFonts w:ascii="Vladimir Script" w:eastAsia="Calibri" w:hAnsi="Vladimir Script" w:cs="Times New Roman"/>
          <w:sz w:val="40"/>
          <w:szCs w:val="40"/>
        </w:rPr>
        <w:t>Ing. František Mihulka</w:t>
      </w:r>
      <w:r w:rsidRPr="00405500">
        <w:rPr>
          <w:rFonts w:ascii="Calibri" w:eastAsia="Calibri" w:hAnsi="Calibri" w:cs="Times New Roman"/>
        </w:rPr>
        <w:br/>
      </w:r>
      <w:r w:rsidRPr="001F5A01">
        <w:rPr>
          <w:rFonts w:ascii="Calibri" w:eastAsia="Calibri" w:hAnsi="Calibri" w:cs="Times New Roman"/>
          <w:sz w:val="28"/>
          <w:szCs w:val="28"/>
        </w:rPr>
        <w:t xml:space="preserve"> místostarosta obce Zaječice</w:t>
      </w:r>
    </w:p>
    <w:p w:rsidR="004528A6" w:rsidRDefault="004528A6"/>
    <w:p w:rsidR="004528A6" w:rsidRDefault="004528A6"/>
    <w:p w:rsidR="0031108E" w:rsidRPr="00E36D69" w:rsidRDefault="0031108E" w:rsidP="0031108E">
      <w:pPr>
        <w:rPr>
          <w:rFonts w:ascii="Arial" w:eastAsia="Calibri" w:hAnsi="Arial" w:cs="Arial"/>
          <w:sz w:val="28"/>
          <w:szCs w:val="28"/>
          <w:u w:val="single"/>
        </w:rPr>
      </w:pPr>
      <w:r w:rsidRPr="00E36D69">
        <w:rPr>
          <w:rFonts w:ascii="Arial" w:eastAsia="Calibri" w:hAnsi="Arial" w:cs="Arial"/>
          <w:sz w:val="28"/>
          <w:szCs w:val="28"/>
          <w:u w:val="single"/>
        </w:rPr>
        <w:lastRenderedPageBreak/>
        <w:t>Slušnost, jež nelze přehlédnout</w:t>
      </w:r>
    </w:p>
    <w:p w:rsidR="0031108E" w:rsidRDefault="0031108E" w:rsidP="0031108E">
      <w:pPr>
        <w:rPr>
          <w:rFonts w:ascii="Calibri" w:eastAsia="Calibri" w:hAnsi="Calibri" w:cs="Times New Roman"/>
          <w:sz w:val="24"/>
          <w:szCs w:val="24"/>
        </w:rPr>
      </w:pPr>
      <w:r>
        <w:rPr>
          <w:rFonts w:ascii="Calibri" w:eastAsia="Calibri" w:hAnsi="Calibri" w:cs="Times New Roman"/>
          <w:sz w:val="24"/>
          <w:szCs w:val="24"/>
        </w:rPr>
        <w:t>Chtěl bych vyslovit uznání paní ŠTORKOVÉ, vedoucí poštovní pobočky v naší obci, za vysokou úroveň poskytovaných služeb. Pracovní nasazení, ochota, slušnost, ale také trpělivost s některými zákazníky jsou obdivuhodné a příkladné.</w:t>
      </w:r>
    </w:p>
    <w:p w:rsidR="0031108E" w:rsidRDefault="0031108E" w:rsidP="0031108E">
      <w:pPr>
        <w:jc w:val="right"/>
        <w:rPr>
          <w:rFonts w:ascii="Calibri" w:eastAsia="Calibri" w:hAnsi="Calibri" w:cs="Times New Roman"/>
          <w:sz w:val="24"/>
          <w:szCs w:val="24"/>
        </w:rPr>
      </w:pPr>
      <w:r w:rsidRPr="00E411DB">
        <w:rPr>
          <w:rFonts w:ascii="Kunstler Script" w:eastAsia="Calibri" w:hAnsi="Kunstler Script" w:cs="Times New Roman"/>
          <w:sz w:val="36"/>
          <w:szCs w:val="36"/>
        </w:rPr>
        <w:t>Kulhánek Jaroslav</w:t>
      </w:r>
      <w:r>
        <w:rPr>
          <w:rFonts w:ascii="Calibri" w:eastAsia="Calibri" w:hAnsi="Calibri" w:cs="Times New Roman"/>
          <w:sz w:val="24"/>
          <w:szCs w:val="24"/>
        </w:rPr>
        <w:br/>
        <w:t>radní</w:t>
      </w:r>
    </w:p>
    <w:p w:rsidR="0031108E" w:rsidRPr="00E36D69" w:rsidRDefault="0031108E" w:rsidP="0031108E">
      <w:pPr>
        <w:rPr>
          <w:rFonts w:ascii="Arial" w:hAnsi="Arial" w:cs="Arial"/>
          <w:sz w:val="28"/>
          <w:szCs w:val="28"/>
          <w:u w:val="single"/>
        </w:rPr>
      </w:pPr>
      <w:r w:rsidRPr="00E36D69">
        <w:rPr>
          <w:rFonts w:ascii="Arial" w:hAnsi="Arial" w:cs="Arial"/>
          <w:sz w:val="28"/>
          <w:szCs w:val="28"/>
          <w:u w:val="single"/>
        </w:rPr>
        <w:t>Problém s kontejnerem</w:t>
      </w:r>
    </w:p>
    <w:p w:rsidR="0031108E" w:rsidRPr="00E36D69" w:rsidRDefault="0031108E" w:rsidP="0031108E">
      <w:pPr>
        <w:rPr>
          <w:sz w:val="26"/>
          <w:szCs w:val="26"/>
        </w:rPr>
      </w:pPr>
      <w:r w:rsidRPr="00E36D69">
        <w:rPr>
          <w:sz w:val="26"/>
          <w:szCs w:val="26"/>
        </w:rPr>
        <w:t xml:space="preserve">Je s podivem, že si někteří naši občané myslí, že kontejner na posypovou drť, který </w:t>
      </w:r>
      <w:proofErr w:type="gramStart"/>
      <w:r w:rsidRPr="00E36D69">
        <w:rPr>
          <w:sz w:val="26"/>
          <w:szCs w:val="26"/>
        </w:rPr>
        <w:t>stojí  „u lávky</w:t>
      </w:r>
      <w:proofErr w:type="gramEnd"/>
      <w:r w:rsidRPr="00E36D69">
        <w:rPr>
          <w:sz w:val="26"/>
          <w:szCs w:val="26"/>
        </w:rPr>
        <w:t>“</w:t>
      </w:r>
      <w:r>
        <w:rPr>
          <w:sz w:val="26"/>
          <w:szCs w:val="26"/>
        </w:rPr>
        <w:t>, a  </w:t>
      </w:r>
      <w:r w:rsidRPr="00E36D69">
        <w:rPr>
          <w:sz w:val="26"/>
          <w:szCs w:val="26"/>
        </w:rPr>
        <w:t xml:space="preserve">který nám v zimě slouží, </w:t>
      </w:r>
      <w:r>
        <w:rPr>
          <w:sz w:val="26"/>
          <w:szCs w:val="26"/>
        </w:rPr>
        <w:br/>
      </w:r>
      <w:r w:rsidRPr="00E36D69">
        <w:rPr>
          <w:sz w:val="26"/>
          <w:szCs w:val="26"/>
        </w:rPr>
        <w:t>má s</w:t>
      </w:r>
      <w:r>
        <w:rPr>
          <w:sz w:val="26"/>
          <w:szCs w:val="26"/>
        </w:rPr>
        <w:t>vé stálé místo v řece. Již po</w:t>
      </w:r>
      <w:r w:rsidRPr="00E36D69">
        <w:rPr>
          <w:sz w:val="26"/>
          <w:szCs w:val="26"/>
        </w:rPr>
        <w:t xml:space="preserve"> několikáté se stalo, že byl shozen dolů. Je těžké pátrat po tom, koho takové vandalismy baví, zkuste však doma vyzpovídat své malé ratolesti, třeba se problém vyřeší.</w:t>
      </w:r>
    </w:p>
    <w:p w:rsidR="0031108E" w:rsidRDefault="0031108E" w:rsidP="0031108E">
      <w:pPr>
        <w:rPr>
          <w:rFonts w:ascii="Calibri" w:eastAsia="Calibri" w:hAnsi="Calibri" w:cs="Times New Roman"/>
          <w:sz w:val="24"/>
          <w:szCs w:val="24"/>
        </w:rPr>
      </w:pPr>
    </w:p>
    <w:p w:rsidR="0031108E" w:rsidRPr="00E36D69" w:rsidRDefault="0031108E" w:rsidP="0031108E">
      <w:pPr>
        <w:rPr>
          <w:rFonts w:ascii="Arial" w:eastAsia="Calibri" w:hAnsi="Arial" w:cs="Arial"/>
          <w:sz w:val="28"/>
          <w:szCs w:val="28"/>
          <w:u w:val="single"/>
        </w:rPr>
      </w:pPr>
      <w:r w:rsidRPr="00E36D69">
        <w:rPr>
          <w:rFonts w:ascii="Arial" w:eastAsia="Calibri" w:hAnsi="Arial" w:cs="Arial"/>
          <w:sz w:val="28"/>
          <w:szCs w:val="28"/>
          <w:u w:val="single"/>
        </w:rPr>
        <w:t>Hledá se výpomoc</w:t>
      </w:r>
    </w:p>
    <w:p w:rsidR="0031108E" w:rsidRPr="00E36D69" w:rsidRDefault="0031108E" w:rsidP="0031108E">
      <w:pPr>
        <w:rPr>
          <w:rFonts w:ascii="Calibri" w:eastAsia="Calibri" w:hAnsi="Calibri" w:cs="Times New Roman"/>
          <w:sz w:val="26"/>
          <w:szCs w:val="26"/>
        </w:rPr>
      </w:pPr>
      <w:r w:rsidRPr="00E36D69">
        <w:rPr>
          <w:color w:val="000000"/>
          <w:sz w:val="26"/>
          <w:szCs w:val="26"/>
        </w:rPr>
        <w:t xml:space="preserve">Hledáme hlídací tetu nebo babičku v Zaječicích, která by mohla vypomoci  hlavně v případě nemocí dětí (7 a 5 let – šikovné, zlobí jen občas). Pokud by Vás bavilo naplnit čas takovouto výpomocí, zanechte prosím kontakt na Obecním úřadě. Finanční odměna dohodou. Požadavek: zájem o děti. </w:t>
      </w:r>
    </w:p>
    <w:p w:rsidR="0031108E" w:rsidRPr="00C87820" w:rsidRDefault="0031108E" w:rsidP="0031108E">
      <w:pPr>
        <w:jc w:val="right"/>
        <w:rPr>
          <w:rFonts w:ascii="Calibri" w:eastAsia="Calibri" w:hAnsi="Calibri" w:cs="Times New Roman"/>
          <w:sz w:val="32"/>
          <w:szCs w:val="32"/>
        </w:rPr>
      </w:pPr>
      <w:r w:rsidRPr="00C87820">
        <w:rPr>
          <w:rFonts w:ascii="Vladimir Script" w:hAnsi="Vladimir Script"/>
          <w:sz w:val="32"/>
          <w:szCs w:val="32"/>
        </w:rPr>
        <w:t>Lenka Kellerová</w:t>
      </w:r>
    </w:p>
    <w:p w:rsidR="0031108E" w:rsidRDefault="0031108E" w:rsidP="0031108E">
      <w:pPr>
        <w:rPr>
          <w:rFonts w:ascii="Calibri" w:eastAsia="Calibri" w:hAnsi="Calibri" w:cs="Times New Roman"/>
          <w:sz w:val="24"/>
          <w:szCs w:val="24"/>
        </w:rPr>
      </w:pPr>
    </w:p>
    <w:p w:rsidR="004528A6" w:rsidRDefault="004528A6"/>
    <w:p w:rsidR="0031108E" w:rsidRPr="008640E3" w:rsidRDefault="0031108E" w:rsidP="0031108E">
      <w:pPr>
        <w:rPr>
          <w:rFonts w:ascii="Stencil" w:hAnsi="Stencil"/>
          <w:sz w:val="56"/>
          <w:szCs w:val="56"/>
        </w:rPr>
      </w:pPr>
      <w:r w:rsidRPr="001E4096">
        <w:rPr>
          <w:rFonts w:ascii="Stencil" w:hAnsi="Stencil"/>
          <w:sz w:val="56"/>
          <w:szCs w:val="56"/>
        </w:rPr>
        <w:lastRenderedPageBreak/>
        <w:t>Co se nesmí opomenout?</w:t>
      </w:r>
    </w:p>
    <w:p w:rsidR="0031108E" w:rsidRPr="00E36D69" w:rsidRDefault="0031108E" w:rsidP="0031108E">
      <w:pPr>
        <w:rPr>
          <w:rFonts w:ascii="Arial" w:hAnsi="Arial" w:cs="Arial"/>
          <w:sz w:val="26"/>
          <w:szCs w:val="26"/>
          <w:u w:val="single"/>
        </w:rPr>
      </w:pPr>
      <w:r w:rsidRPr="00E36D69">
        <w:rPr>
          <w:rFonts w:ascii="Arial" w:hAnsi="Arial" w:cs="Arial"/>
          <w:sz w:val="26"/>
          <w:szCs w:val="26"/>
          <w:u w:val="single"/>
        </w:rPr>
        <w:t>MAS SKUTEČSKO, KOŠUMBERSKO A CHRASTECKO, O. S.</w:t>
      </w:r>
    </w:p>
    <w:p w:rsidR="0031108E" w:rsidRPr="00707CED" w:rsidRDefault="0031108E" w:rsidP="0031108E">
      <w:pPr>
        <w:jc w:val="both"/>
        <w:rPr>
          <w:sz w:val="26"/>
          <w:szCs w:val="26"/>
        </w:rPr>
      </w:pPr>
      <w:r w:rsidRPr="00707CED">
        <w:rPr>
          <w:sz w:val="26"/>
          <w:szCs w:val="26"/>
        </w:rPr>
        <w:t xml:space="preserve">V severovýchodní části okresu Chrudim, na území ohraničeném čtyřmi městy - Skuteč, Chrast, </w:t>
      </w:r>
      <w:proofErr w:type="spellStart"/>
      <w:r w:rsidRPr="00707CED">
        <w:rPr>
          <w:sz w:val="26"/>
          <w:szCs w:val="26"/>
        </w:rPr>
        <w:t>Luže</w:t>
      </w:r>
      <w:proofErr w:type="spellEnd"/>
      <w:r w:rsidRPr="00707CED">
        <w:rPr>
          <w:sz w:val="26"/>
          <w:szCs w:val="26"/>
        </w:rPr>
        <w:t xml:space="preserve"> a Hrochův Týnec - vznikla organizace, jejímiž členy jsou nejen</w:t>
      </w:r>
      <w:r>
        <w:rPr>
          <w:sz w:val="26"/>
          <w:szCs w:val="26"/>
        </w:rPr>
        <w:t>om obce, ale také podnikatelé a </w:t>
      </w:r>
      <w:r w:rsidRPr="00707CED">
        <w:rPr>
          <w:sz w:val="26"/>
          <w:szCs w:val="26"/>
        </w:rPr>
        <w:t xml:space="preserve">neziskové subjekty. </w:t>
      </w:r>
    </w:p>
    <w:p w:rsidR="0031108E" w:rsidRPr="00707CED" w:rsidRDefault="0031108E" w:rsidP="0031108E">
      <w:pPr>
        <w:jc w:val="both"/>
        <w:rPr>
          <w:sz w:val="26"/>
          <w:szCs w:val="26"/>
        </w:rPr>
      </w:pPr>
      <w:r w:rsidRPr="00707CED">
        <w:rPr>
          <w:sz w:val="26"/>
          <w:szCs w:val="26"/>
        </w:rPr>
        <w:t xml:space="preserve">Místní akční skupina MAS </w:t>
      </w:r>
      <w:proofErr w:type="spellStart"/>
      <w:r w:rsidRPr="00707CED">
        <w:rPr>
          <w:sz w:val="26"/>
          <w:szCs w:val="26"/>
        </w:rPr>
        <w:t>Skutečsko</w:t>
      </w:r>
      <w:proofErr w:type="spellEnd"/>
      <w:r w:rsidRPr="00707CED">
        <w:rPr>
          <w:sz w:val="26"/>
          <w:szCs w:val="26"/>
        </w:rPr>
        <w:t xml:space="preserve">, </w:t>
      </w:r>
      <w:proofErr w:type="spellStart"/>
      <w:r w:rsidRPr="00707CED">
        <w:rPr>
          <w:sz w:val="26"/>
          <w:szCs w:val="26"/>
        </w:rPr>
        <w:t>Košumbersko</w:t>
      </w:r>
      <w:proofErr w:type="spellEnd"/>
      <w:r w:rsidRPr="00707CED">
        <w:rPr>
          <w:sz w:val="26"/>
          <w:szCs w:val="26"/>
        </w:rPr>
        <w:t xml:space="preserve"> a </w:t>
      </w:r>
      <w:proofErr w:type="spellStart"/>
      <w:r w:rsidRPr="00707CED">
        <w:rPr>
          <w:sz w:val="26"/>
          <w:szCs w:val="26"/>
        </w:rPr>
        <w:t>Chrastecko</w:t>
      </w:r>
      <w:proofErr w:type="spellEnd"/>
      <w:r w:rsidRPr="00707CED">
        <w:rPr>
          <w:sz w:val="26"/>
          <w:szCs w:val="26"/>
        </w:rPr>
        <w:t xml:space="preserve">, </w:t>
      </w:r>
      <w:proofErr w:type="gramStart"/>
      <w:r w:rsidRPr="00707CED">
        <w:rPr>
          <w:sz w:val="26"/>
          <w:szCs w:val="26"/>
        </w:rPr>
        <w:t>o.s.</w:t>
      </w:r>
      <w:proofErr w:type="gramEnd"/>
      <w:r w:rsidRPr="00707CED">
        <w:rPr>
          <w:sz w:val="26"/>
          <w:szCs w:val="26"/>
        </w:rPr>
        <w:t xml:space="preserve"> je občanským sdružením se sídlem v </w:t>
      </w:r>
      <w:proofErr w:type="spellStart"/>
      <w:r w:rsidRPr="00707CED">
        <w:rPr>
          <w:sz w:val="26"/>
          <w:szCs w:val="26"/>
        </w:rPr>
        <w:t>Luži</w:t>
      </w:r>
      <w:proofErr w:type="spellEnd"/>
      <w:r w:rsidRPr="00707CED">
        <w:rPr>
          <w:sz w:val="26"/>
          <w:szCs w:val="26"/>
        </w:rPr>
        <w:t>, které vzniklo v lednu 2013. Po registraci sdružení na Ministerstvu vnitra, proběhla 17.</w:t>
      </w:r>
      <w:r>
        <w:rPr>
          <w:sz w:val="26"/>
          <w:szCs w:val="26"/>
        </w:rPr>
        <w:t> </w:t>
      </w:r>
      <w:r w:rsidRPr="00707CED">
        <w:rPr>
          <w:sz w:val="26"/>
          <w:szCs w:val="26"/>
        </w:rPr>
        <w:t>1.</w:t>
      </w:r>
      <w:r>
        <w:rPr>
          <w:sz w:val="26"/>
          <w:szCs w:val="26"/>
        </w:rPr>
        <w:t> </w:t>
      </w:r>
      <w:r w:rsidRPr="00707CED">
        <w:rPr>
          <w:sz w:val="26"/>
          <w:szCs w:val="26"/>
        </w:rPr>
        <w:t>2013 za účasti všech jednatřiceti zakládajících členů ustavující valná hromada, na které byli zvoleni členové jednotlivých orgánů. Předsedou sdružení byl zvolen pan Pavel Novotný, starosta Skutče. Do územní působnosti MAS spadá 21 obcí, ve kterých žije 21 247 obyvatel (k 1.</w:t>
      </w:r>
      <w:r>
        <w:rPr>
          <w:sz w:val="26"/>
          <w:szCs w:val="26"/>
        </w:rPr>
        <w:t> </w:t>
      </w:r>
      <w:r w:rsidRPr="00707CED">
        <w:rPr>
          <w:sz w:val="26"/>
          <w:szCs w:val="26"/>
        </w:rPr>
        <w:t>1.</w:t>
      </w:r>
      <w:r>
        <w:rPr>
          <w:sz w:val="26"/>
          <w:szCs w:val="26"/>
        </w:rPr>
        <w:t> </w:t>
      </w:r>
      <w:r w:rsidRPr="00707CED">
        <w:rPr>
          <w:sz w:val="26"/>
          <w:szCs w:val="26"/>
        </w:rPr>
        <w:t>2012). Již v únoru došlo k prvnímu rozšíření MAS a to o dalších 15 členů z řad neziskových organiz</w:t>
      </w:r>
      <w:r>
        <w:rPr>
          <w:sz w:val="26"/>
          <w:szCs w:val="26"/>
        </w:rPr>
        <w:t>ací, podnikatelských subjektů a </w:t>
      </w:r>
      <w:r w:rsidRPr="00707CED">
        <w:rPr>
          <w:sz w:val="26"/>
          <w:szCs w:val="26"/>
        </w:rPr>
        <w:t>fyzických osob.</w:t>
      </w:r>
    </w:p>
    <w:p w:rsidR="0031108E" w:rsidRPr="00707CED" w:rsidRDefault="0031108E" w:rsidP="0031108E">
      <w:pPr>
        <w:jc w:val="both"/>
        <w:rPr>
          <w:sz w:val="26"/>
          <w:szCs w:val="26"/>
        </w:rPr>
      </w:pPr>
      <w:r w:rsidRPr="00707CED">
        <w:rPr>
          <w:sz w:val="26"/>
          <w:szCs w:val="26"/>
        </w:rPr>
        <w:t>Místní akční skupina vznikla za účelem všestranné podpory rozvoje regionu činnostmi, které budou rea</w:t>
      </w:r>
      <w:r>
        <w:rPr>
          <w:sz w:val="26"/>
          <w:szCs w:val="26"/>
        </w:rPr>
        <w:t>lizovány ve prospěch obyvatel a </w:t>
      </w:r>
      <w:r w:rsidRPr="00707CED">
        <w:rPr>
          <w:sz w:val="26"/>
          <w:szCs w:val="26"/>
        </w:rPr>
        <w:t>návštěvníků, obcí, neziskových organizací, drobných podnikatelů, malých a středních podniků a dalších subjektů, které působí v tomto území. Na realizaci těchto činností se bude MAS ucházet o dotace z evropských fondů či národních a krajských dotačních titulů.</w:t>
      </w:r>
    </w:p>
    <w:p w:rsidR="0031108E" w:rsidRPr="00562851" w:rsidRDefault="0031108E" w:rsidP="0031108E">
      <w:pPr>
        <w:jc w:val="right"/>
      </w:pPr>
      <w:r>
        <w:tab/>
      </w:r>
      <w:r w:rsidRPr="00707CED">
        <w:rPr>
          <w:rFonts w:ascii="Vladimir Script" w:hAnsi="Vladimir Script"/>
          <w:sz w:val="32"/>
          <w:szCs w:val="32"/>
        </w:rPr>
        <w:tab/>
      </w:r>
      <w:r w:rsidRPr="00707CED">
        <w:rPr>
          <w:rFonts w:ascii="Vladimir Script" w:hAnsi="Vladimir Script"/>
          <w:sz w:val="36"/>
          <w:szCs w:val="36"/>
        </w:rPr>
        <w:t>Pavel Novotný</w:t>
      </w:r>
      <w:r>
        <w:br/>
        <w:t>předseda MAS</w:t>
      </w:r>
    </w:p>
    <w:p w:rsidR="0031108E" w:rsidRPr="004E2B22" w:rsidRDefault="0031108E" w:rsidP="0031108E">
      <w:pPr>
        <w:rPr>
          <w:rFonts w:ascii="Calibri" w:eastAsia="Calibri" w:hAnsi="Calibri" w:cs="Times New Roman"/>
          <w:sz w:val="36"/>
          <w:szCs w:val="36"/>
        </w:rPr>
      </w:pPr>
      <w:r w:rsidRPr="004E2B22">
        <w:rPr>
          <w:rFonts w:ascii="Copperplate Gothic Bold" w:hAnsi="Copperplate Gothic Bold" w:cs="Arial"/>
          <w:b/>
          <w:sz w:val="36"/>
          <w:szCs w:val="36"/>
        </w:rPr>
        <w:lastRenderedPageBreak/>
        <w:t xml:space="preserve">Z </w:t>
      </w:r>
      <w:r w:rsidRPr="004E2B22">
        <w:rPr>
          <w:rFonts w:ascii="Arial" w:hAnsi="Arial" w:cs="Arial"/>
          <w:b/>
          <w:sz w:val="36"/>
          <w:szCs w:val="36"/>
        </w:rPr>
        <w:t>č</w:t>
      </w:r>
      <w:r w:rsidRPr="004E2B22">
        <w:rPr>
          <w:rFonts w:ascii="Copperplate Gothic Bold" w:hAnsi="Copperplate Gothic Bold" w:cs="Arial"/>
          <w:b/>
          <w:sz w:val="36"/>
          <w:szCs w:val="36"/>
        </w:rPr>
        <w:t>innosti Osv</w:t>
      </w:r>
      <w:r w:rsidRPr="004E2B22">
        <w:rPr>
          <w:rFonts w:ascii="Arial" w:hAnsi="Arial" w:cs="Arial"/>
          <w:b/>
          <w:sz w:val="36"/>
          <w:szCs w:val="36"/>
        </w:rPr>
        <w:t>ě</w:t>
      </w:r>
      <w:r w:rsidRPr="004E2B22">
        <w:rPr>
          <w:rFonts w:ascii="Copperplate Gothic Bold" w:hAnsi="Copperplate Gothic Bold" w:cs="Arial"/>
          <w:b/>
          <w:sz w:val="36"/>
          <w:szCs w:val="36"/>
        </w:rPr>
        <w:t>tové besedy Zaje</w:t>
      </w:r>
      <w:r w:rsidRPr="004E2B22">
        <w:rPr>
          <w:rFonts w:ascii="Arial" w:hAnsi="Arial" w:cs="Arial"/>
          <w:b/>
          <w:sz w:val="36"/>
          <w:szCs w:val="36"/>
        </w:rPr>
        <w:t>č</w:t>
      </w:r>
      <w:r w:rsidRPr="004E2B22">
        <w:rPr>
          <w:rFonts w:ascii="Copperplate Gothic Bold" w:hAnsi="Copperplate Gothic Bold" w:cs="Arial"/>
          <w:b/>
          <w:sz w:val="36"/>
          <w:szCs w:val="36"/>
        </w:rPr>
        <w:t>ice</w:t>
      </w:r>
    </w:p>
    <w:p w:rsidR="0031108E" w:rsidRPr="007A0FE0" w:rsidRDefault="0031108E" w:rsidP="0031108E">
      <w:pPr>
        <w:rPr>
          <w:rFonts w:ascii="Calibri" w:eastAsia="Calibri" w:hAnsi="Calibri" w:cs="Times New Roman"/>
          <w:sz w:val="32"/>
          <w:szCs w:val="32"/>
        </w:rPr>
      </w:pPr>
      <w:r w:rsidRPr="007A0FE0">
        <w:rPr>
          <w:rFonts w:ascii="Calibri" w:eastAsia="Calibri" w:hAnsi="Calibri" w:cs="Times New Roman"/>
          <w:sz w:val="32"/>
          <w:szCs w:val="32"/>
        </w:rPr>
        <w:t xml:space="preserve">Vážení </w:t>
      </w:r>
      <w:r w:rsidRPr="007A0FE0">
        <w:rPr>
          <w:sz w:val="32"/>
          <w:szCs w:val="32"/>
        </w:rPr>
        <w:t>přátelé,</w:t>
      </w:r>
    </w:p>
    <w:p w:rsidR="0031108E" w:rsidRDefault="0031108E" w:rsidP="0031108E">
      <w:pPr>
        <w:rPr>
          <w:rFonts w:ascii="Calibri" w:eastAsia="Calibri" w:hAnsi="Calibri" w:cs="Times New Roman"/>
          <w:sz w:val="24"/>
          <w:szCs w:val="24"/>
        </w:rPr>
      </w:pPr>
      <w:r>
        <w:rPr>
          <w:rFonts w:ascii="Calibri" w:eastAsia="Calibri" w:hAnsi="Calibri" w:cs="Times New Roman"/>
          <w:sz w:val="24"/>
          <w:szCs w:val="24"/>
        </w:rPr>
        <w:t>Čtvrtina roku 2013 je za námi a to je čas, kdy opět vychází první číslo Zpravodaje. Dovolte mi připomenout, co je již minulostí a co připravujeme na nejbližší dobu.</w:t>
      </w:r>
    </w:p>
    <w:p w:rsidR="0031108E" w:rsidRPr="00A026A0" w:rsidRDefault="0031108E" w:rsidP="0031108E">
      <w:pPr>
        <w:rPr>
          <w:rFonts w:ascii="Calibri" w:eastAsia="Calibri" w:hAnsi="Calibri" w:cs="Times New Roman"/>
          <w:sz w:val="24"/>
          <w:szCs w:val="24"/>
        </w:rPr>
      </w:pPr>
      <w:r>
        <w:rPr>
          <w:rFonts w:ascii="Calibri" w:eastAsia="Calibri" w:hAnsi="Calibri" w:cs="Times New Roman"/>
          <w:sz w:val="24"/>
          <w:szCs w:val="24"/>
        </w:rPr>
        <w:t xml:space="preserve">V pátek 11. ledna se uskutečnila zajímavá přednáška paní Jany Stehlíkové na téma </w:t>
      </w:r>
      <w:r w:rsidRPr="00A026A0">
        <w:rPr>
          <w:rFonts w:ascii="Calibri" w:eastAsia="Calibri" w:hAnsi="Calibri" w:cs="Times New Roman"/>
          <w:sz w:val="24"/>
          <w:szCs w:val="24"/>
        </w:rPr>
        <w:t xml:space="preserve">„Historické stavby a krajina </w:t>
      </w:r>
      <w:proofErr w:type="spellStart"/>
      <w:r w:rsidRPr="00A026A0">
        <w:rPr>
          <w:rFonts w:ascii="Calibri" w:eastAsia="Calibri" w:hAnsi="Calibri" w:cs="Times New Roman"/>
          <w:sz w:val="24"/>
          <w:szCs w:val="24"/>
        </w:rPr>
        <w:t>auerspergského</w:t>
      </w:r>
      <w:proofErr w:type="spellEnd"/>
      <w:r w:rsidRPr="00A026A0">
        <w:rPr>
          <w:rFonts w:ascii="Calibri" w:eastAsia="Calibri" w:hAnsi="Calibri" w:cs="Times New Roman"/>
          <w:sz w:val="24"/>
          <w:szCs w:val="24"/>
        </w:rPr>
        <w:t xml:space="preserve"> panství“. Poutavou formou jsme si připomněli nejen historii staveb a krajiny v panství, jehož jsme byli součástí, ale mohli jsme pomocí fotografií porovnat i minulost se současností. </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t xml:space="preserve">Na úterý 26. února v podvečer si pro nás naši spoluobčané manželé Josef a Růžena </w:t>
      </w:r>
      <w:proofErr w:type="spellStart"/>
      <w:r w:rsidRPr="00A026A0">
        <w:rPr>
          <w:rFonts w:ascii="Calibri" w:eastAsia="Calibri" w:hAnsi="Calibri" w:cs="Times New Roman"/>
          <w:sz w:val="24"/>
          <w:szCs w:val="24"/>
        </w:rPr>
        <w:t>Alinčovi</w:t>
      </w:r>
      <w:proofErr w:type="spellEnd"/>
      <w:r w:rsidRPr="00A026A0">
        <w:rPr>
          <w:rFonts w:ascii="Calibri" w:eastAsia="Calibri" w:hAnsi="Calibri" w:cs="Times New Roman"/>
          <w:sz w:val="24"/>
          <w:szCs w:val="24"/>
        </w:rPr>
        <w:t xml:space="preserve"> perfektně připravili zajímavé cestopisné postřehy v pásmu nazvaném „MEXIKO – nejen po stopách starých civilizací“. Účast byla hojná, přednáška se líbila a musíme konstatovat, že byla nejlepší, která se zde</w:t>
      </w:r>
      <w:r w:rsidRPr="00A026A0">
        <w:rPr>
          <w:sz w:val="24"/>
          <w:szCs w:val="24"/>
        </w:rPr>
        <w:t xml:space="preserve"> konala. Oběma patří velký dík.</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t xml:space="preserve">V sobotu 16. března jsme pro naše občany objednali módní přehlídku Q módního ateliéru paní Dany </w:t>
      </w:r>
      <w:proofErr w:type="spellStart"/>
      <w:r w:rsidRPr="00A026A0">
        <w:rPr>
          <w:rFonts w:ascii="Calibri" w:eastAsia="Calibri" w:hAnsi="Calibri" w:cs="Times New Roman"/>
          <w:sz w:val="24"/>
          <w:szCs w:val="24"/>
        </w:rPr>
        <w:t>Klobušické</w:t>
      </w:r>
      <w:proofErr w:type="spellEnd"/>
      <w:r w:rsidRPr="00A026A0">
        <w:rPr>
          <w:rFonts w:ascii="Calibri" w:eastAsia="Calibri" w:hAnsi="Calibri" w:cs="Times New Roman"/>
          <w:sz w:val="24"/>
          <w:szCs w:val="24"/>
        </w:rPr>
        <w:t xml:space="preserve"> z Pardubic. Sál byl zcela zaplněn, k vidění byly zajímavé modely pro zimní, jarní i letní období určené pro různé věkové kategorie i velikosti. Modely předváděly zákaznice ateliéru. Po skončení přehlídky si mohly návštěvnice předváděné</w:t>
      </w:r>
      <w:r w:rsidRPr="00A026A0">
        <w:rPr>
          <w:sz w:val="24"/>
          <w:szCs w:val="24"/>
        </w:rPr>
        <w:t xml:space="preserve"> výrobky zakoupit.</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t xml:space="preserve"> Ve středu 3. dubna ve 14 hodin začíná vernisáží 18. ročník výtvarné soutěže žáků mateřských škol, základních škol a domů dětí a mládeže regionů </w:t>
      </w:r>
      <w:proofErr w:type="spellStart"/>
      <w:r w:rsidRPr="00A026A0">
        <w:rPr>
          <w:rFonts w:ascii="Calibri" w:eastAsia="Calibri" w:hAnsi="Calibri" w:cs="Times New Roman"/>
          <w:sz w:val="24"/>
          <w:szCs w:val="24"/>
        </w:rPr>
        <w:t>Chrudimska</w:t>
      </w:r>
      <w:proofErr w:type="spellEnd"/>
      <w:r w:rsidRPr="00A026A0">
        <w:rPr>
          <w:rFonts w:ascii="Calibri" w:eastAsia="Calibri" w:hAnsi="Calibri" w:cs="Times New Roman"/>
          <w:sz w:val="24"/>
          <w:szCs w:val="24"/>
        </w:rPr>
        <w:t xml:space="preserve"> a </w:t>
      </w:r>
      <w:proofErr w:type="spellStart"/>
      <w:r w:rsidRPr="00A026A0">
        <w:rPr>
          <w:rFonts w:ascii="Calibri" w:eastAsia="Calibri" w:hAnsi="Calibri" w:cs="Times New Roman"/>
          <w:sz w:val="24"/>
          <w:szCs w:val="24"/>
        </w:rPr>
        <w:t>Hlinecka</w:t>
      </w:r>
      <w:proofErr w:type="spellEnd"/>
      <w:r w:rsidRPr="00A026A0">
        <w:rPr>
          <w:rFonts w:ascii="Calibri" w:eastAsia="Calibri" w:hAnsi="Calibri" w:cs="Times New Roman"/>
          <w:sz w:val="24"/>
          <w:szCs w:val="24"/>
        </w:rPr>
        <w:t xml:space="preserve"> na téma „Můj pohádkový hrdina“. Výstava potrvá do 12. dubna a bude otevřena denně od 14 do 17 hodin.</w:t>
      </w:r>
    </w:p>
    <w:p w:rsidR="0031108E" w:rsidRDefault="0031108E" w:rsidP="0031108E">
      <w:r w:rsidRPr="00A026A0">
        <w:rPr>
          <w:rFonts w:ascii="Calibri" w:eastAsia="Calibri" w:hAnsi="Calibri" w:cs="Times New Roman"/>
          <w:sz w:val="24"/>
          <w:szCs w:val="24"/>
        </w:rPr>
        <w:t>V neděli 12. května v 15 hodin oslavíme s maminkami a babičkami Svátek matek. V kulturní vložce vystoupí děti z mateřské školy Bítovany</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lastRenderedPageBreak/>
        <w:t>a oslavenkyně si budou moci zazpívat při harmonice. Maminky a babičky nad 80 let navštívíme osobně a předáme malou kytičku s přáním.</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t xml:space="preserve">Od soboty 22. června do neděle 7. července bude v kulturním domě probíhat prodejní výstava obrazů paní </w:t>
      </w:r>
      <w:proofErr w:type="spellStart"/>
      <w:r w:rsidRPr="00A026A0">
        <w:rPr>
          <w:rFonts w:ascii="Calibri" w:eastAsia="Calibri" w:hAnsi="Calibri" w:cs="Times New Roman"/>
          <w:sz w:val="24"/>
          <w:szCs w:val="24"/>
        </w:rPr>
        <w:t>Tomiškové</w:t>
      </w:r>
      <w:proofErr w:type="spellEnd"/>
      <w:r w:rsidRPr="00A026A0">
        <w:rPr>
          <w:rFonts w:ascii="Calibri" w:eastAsia="Calibri" w:hAnsi="Calibri" w:cs="Times New Roman"/>
          <w:sz w:val="24"/>
          <w:szCs w:val="24"/>
        </w:rPr>
        <w:t xml:space="preserve"> a keramiky paní </w:t>
      </w:r>
      <w:proofErr w:type="spellStart"/>
      <w:r w:rsidRPr="00A026A0">
        <w:rPr>
          <w:sz w:val="24"/>
          <w:szCs w:val="24"/>
        </w:rPr>
        <w:t>Jaré</w:t>
      </w:r>
      <w:proofErr w:type="spellEnd"/>
      <w:r w:rsidRPr="00A026A0">
        <w:rPr>
          <w:sz w:val="24"/>
          <w:szCs w:val="24"/>
        </w:rPr>
        <w:t xml:space="preserve">. </w:t>
      </w:r>
    </w:p>
    <w:p w:rsidR="0031108E" w:rsidRPr="00A026A0" w:rsidRDefault="0031108E" w:rsidP="0031108E">
      <w:pPr>
        <w:rPr>
          <w:rFonts w:ascii="Calibri" w:eastAsia="Calibri" w:hAnsi="Calibri" w:cs="Times New Roman"/>
          <w:sz w:val="24"/>
          <w:szCs w:val="24"/>
        </w:rPr>
      </w:pPr>
      <w:r w:rsidRPr="00A026A0">
        <w:rPr>
          <w:rFonts w:ascii="Calibri" w:eastAsia="Calibri" w:hAnsi="Calibri" w:cs="Times New Roman"/>
          <w:sz w:val="24"/>
          <w:szCs w:val="24"/>
        </w:rPr>
        <w:t>O akcích v měsících dubnu až červenci budete včas informováni na vývěskách, internetu (www.</w:t>
      </w:r>
      <w:proofErr w:type="spellStart"/>
      <w:r w:rsidRPr="00A026A0">
        <w:rPr>
          <w:rFonts w:ascii="Calibri" w:eastAsia="Calibri" w:hAnsi="Calibri" w:cs="Times New Roman"/>
          <w:sz w:val="24"/>
          <w:szCs w:val="24"/>
        </w:rPr>
        <w:t>obzajecice.zde</w:t>
      </w:r>
      <w:proofErr w:type="spellEnd"/>
      <w:r w:rsidRPr="00A026A0">
        <w:rPr>
          <w:rFonts w:ascii="Calibri" w:eastAsia="Calibri" w:hAnsi="Calibri" w:cs="Times New Roman"/>
          <w:sz w:val="24"/>
          <w:szCs w:val="24"/>
        </w:rPr>
        <w:t>) a místním rozhlas</w:t>
      </w:r>
      <w:r w:rsidRPr="00A026A0">
        <w:rPr>
          <w:sz w:val="24"/>
          <w:szCs w:val="24"/>
        </w:rPr>
        <w:t>em</w:t>
      </w:r>
    </w:p>
    <w:p w:rsidR="0031108E" w:rsidRPr="00A026A0" w:rsidRDefault="0031108E" w:rsidP="0031108E">
      <w:pPr>
        <w:rPr>
          <w:b/>
          <w:noProof/>
          <w:sz w:val="26"/>
          <w:szCs w:val="26"/>
          <w:lang w:eastAsia="cs-CZ"/>
        </w:rPr>
      </w:pPr>
      <w:r w:rsidRPr="00A026A0">
        <w:rPr>
          <w:rFonts w:ascii="Calibri" w:eastAsia="Calibri" w:hAnsi="Calibri" w:cs="Times New Roman"/>
          <w:b/>
          <w:sz w:val="24"/>
          <w:szCs w:val="24"/>
        </w:rPr>
        <w:t>Všechny srdečně zveme.</w:t>
      </w:r>
      <w:r w:rsidRPr="00A026A0">
        <w:rPr>
          <w:b/>
          <w:noProof/>
          <w:sz w:val="26"/>
          <w:szCs w:val="26"/>
          <w:lang w:eastAsia="cs-CZ"/>
        </w:rPr>
        <w:t xml:space="preserve"> </w:t>
      </w:r>
      <w:r w:rsidRPr="00A026A0">
        <w:rPr>
          <w:b/>
          <w:noProof/>
          <w:sz w:val="26"/>
          <w:szCs w:val="26"/>
          <w:lang w:eastAsia="cs-CZ"/>
        </w:rPr>
        <w:drawing>
          <wp:anchor distT="0" distB="0" distL="114300" distR="114300" simplePos="0" relativeHeight="251666432" behindDoc="1" locked="0" layoutInCell="1" allowOverlap="1">
            <wp:simplePos x="0" y="0"/>
            <wp:positionH relativeFrom="column">
              <wp:posOffset>3448050</wp:posOffset>
            </wp:positionH>
            <wp:positionV relativeFrom="paragraph">
              <wp:posOffset>38735</wp:posOffset>
            </wp:positionV>
            <wp:extent cx="1266825" cy="381000"/>
            <wp:effectExtent l="19050" t="0" r="9525" b="0"/>
            <wp:wrapNone/>
            <wp:docPr id="10" name="Obrázek 2" descr="honzíčkov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zíčková.JPG"/>
                    <pic:cNvPicPr/>
                  </pic:nvPicPr>
                  <pic:blipFill>
                    <a:blip r:embed="rId13"/>
                    <a:stretch>
                      <a:fillRect/>
                    </a:stretch>
                  </pic:blipFill>
                  <pic:spPr>
                    <a:xfrm>
                      <a:off x="0" y="0"/>
                      <a:ext cx="1266825" cy="381000"/>
                    </a:xfrm>
                    <a:prstGeom prst="rect">
                      <a:avLst/>
                    </a:prstGeom>
                  </pic:spPr>
                </pic:pic>
              </a:graphicData>
            </a:graphic>
          </wp:anchor>
        </w:drawing>
      </w:r>
    </w:p>
    <w:p w:rsidR="0031108E" w:rsidRPr="00146478" w:rsidRDefault="0031108E" w:rsidP="0031108E">
      <w:pPr>
        <w:jc w:val="right"/>
        <w:rPr>
          <w:rFonts w:ascii="Courier New" w:hAnsi="Courier New" w:cs="Courier New"/>
          <w:sz w:val="20"/>
          <w:szCs w:val="20"/>
        </w:rPr>
      </w:pPr>
      <w:r>
        <w:rPr>
          <w:rFonts w:ascii="Calibri" w:eastAsia="Calibri" w:hAnsi="Calibri" w:cs="Times New Roman"/>
          <w:sz w:val="24"/>
          <w:szCs w:val="24"/>
        </w:rPr>
        <w:t xml:space="preserve"> </w:t>
      </w:r>
      <w:r w:rsidRPr="00A77528">
        <w:rPr>
          <w:rFonts w:ascii="Calibri" w:eastAsia="Calibri" w:hAnsi="Calibri" w:cs="Times New Roman"/>
          <w:sz w:val="24"/>
          <w:szCs w:val="24"/>
        </w:rPr>
        <w:t>vedoucí Osvět</w:t>
      </w:r>
      <w:r w:rsidRPr="00A77528">
        <w:rPr>
          <w:sz w:val="24"/>
          <w:szCs w:val="24"/>
        </w:rPr>
        <w:t xml:space="preserve">ové besedy        </w:t>
      </w:r>
    </w:p>
    <w:p w:rsidR="0031108E" w:rsidRPr="00146478" w:rsidRDefault="0031108E" w:rsidP="0031108E">
      <w:pPr>
        <w:pBdr>
          <w:top w:val="dotDash" w:sz="4" w:space="1" w:color="auto"/>
        </w:pBdr>
        <w:jc w:val="center"/>
        <w:rPr>
          <w:rFonts w:ascii="Courier New" w:hAnsi="Courier New" w:cs="Courier New"/>
          <w:sz w:val="16"/>
          <w:szCs w:val="16"/>
        </w:rPr>
      </w:pPr>
    </w:p>
    <w:p w:rsidR="0031108E" w:rsidRPr="00A026A0" w:rsidRDefault="0031108E" w:rsidP="0031108E">
      <w:pPr>
        <w:spacing w:after="0"/>
        <w:jc w:val="both"/>
        <w:rPr>
          <w:b/>
          <w:sz w:val="40"/>
          <w:szCs w:val="40"/>
        </w:rPr>
      </w:pPr>
      <w:r w:rsidRPr="00A026A0">
        <w:rPr>
          <w:b/>
          <w:sz w:val="40"/>
          <w:szCs w:val="40"/>
        </w:rPr>
        <w:t>Co je ještě nového?</w:t>
      </w:r>
    </w:p>
    <w:p w:rsidR="0031108E" w:rsidRPr="0000417A" w:rsidRDefault="0031108E" w:rsidP="0031108E">
      <w:pPr>
        <w:rPr>
          <w:rFonts w:ascii="Calibri" w:eastAsia="Calibri" w:hAnsi="Calibri" w:cs="Times New Roman"/>
          <w:i/>
          <w:sz w:val="28"/>
          <w:szCs w:val="28"/>
          <w:u w:val="single"/>
        </w:rPr>
      </w:pPr>
      <w:r w:rsidRPr="0000417A">
        <w:rPr>
          <w:rFonts w:ascii="Calibri" w:eastAsia="Calibri" w:hAnsi="Calibri" w:cs="Times New Roman"/>
          <w:i/>
          <w:sz w:val="28"/>
          <w:szCs w:val="28"/>
          <w:u w:val="single"/>
        </w:rPr>
        <w:t>Projekty na úpravu školní zahrady</w:t>
      </w:r>
    </w:p>
    <w:p w:rsidR="0031108E" w:rsidRPr="00C87820" w:rsidRDefault="0031108E" w:rsidP="0031108E">
      <w:pPr>
        <w:rPr>
          <w:rFonts w:ascii="Calibri" w:eastAsia="Calibri" w:hAnsi="Calibri" w:cs="Times New Roman"/>
          <w:sz w:val="24"/>
          <w:szCs w:val="24"/>
        </w:rPr>
      </w:pPr>
      <w:r w:rsidRPr="00C87820">
        <w:rPr>
          <w:rFonts w:ascii="Calibri" w:eastAsia="Calibri" w:hAnsi="Calibri" w:cs="Times New Roman"/>
          <w:sz w:val="24"/>
          <w:szCs w:val="24"/>
        </w:rPr>
        <w:t>Již v roce 2012 jsme se snažili získat dotace na úpravu školní zahrady, která by mohla sloužit víceúčelově – ve prospěch využití žáků při školním vyučování, ale např. i pro rodiče s dětmi v odpoledních hodinách. V letošním roce o získání prostředků pr</w:t>
      </w:r>
      <w:r>
        <w:rPr>
          <w:rFonts w:ascii="Calibri" w:eastAsia="Calibri" w:hAnsi="Calibri" w:cs="Times New Roman"/>
          <w:sz w:val="24"/>
          <w:szCs w:val="24"/>
        </w:rPr>
        <w:t>o tento účel opět usilujeme. Na </w:t>
      </w:r>
      <w:r w:rsidRPr="00C87820">
        <w:rPr>
          <w:rFonts w:ascii="Calibri" w:eastAsia="Calibri" w:hAnsi="Calibri" w:cs="Times New Roman"/>
          <w:sz w:val="24"/>
          <w:szCs w:val="24"/>
        </w:rPr>
        <w:t>konci ledna 2013 jsme podali žádost k Nadaci ČEZ – aktuálně už máme k dispozici vyjádření správní rady Nadace ČEZ, že dala bohužel přednost jiným projektům. V polovině února 2013 jsme zaslali žádost o dotaci do programu Podpora rozvoje venkova na Ministerstvu pro místní rozvoj.</w:t>
      </w:r>
      <w:r>
        <w:rPr>
          <w:rFonts w:ascii="Calibri" w:eastAsia="Calibri" w:hAnsi="Calibri" w:cs="Times New Roman"/>
          <w:sz w:val="24"/>
          <w:szCs w:val="24"/>
        </w:rPr>
        <w:t xml:space="preserve"> Na </w:t>
      </w:r>
      <w:r w:rsidRPr="00C87820">
        <w:rPr>
          <w:rFonts w:ascii="Calibri" w:eastAsia="Calibri" w:hAnsi="Calibri" w:cs="Times New Roman"/>
          <w:sz w:val="24"/>
          <w:szCs w:val="24"/>
        </w:rPr>
        <w:t xml:space="preserve">výsledky tohoto dotačního řízení teprve čekáme a pevně věříme, že se nám podaří uspět. Pokud by se dotaci </w:t>
      </w:r>
      <w:r>
        <w:rPr>
          <w:rFonts w:ascii="Calibri" w:eastAsia="Calibri" w:hAnsi="Calibri" w:cs="Times New Roman"/>
          <w:sz w:val="24"/>
          <w:szCs w:val="24"/>
        </w:rPr>
        <w:t>nepodařilo obdržet, počítá se v </w:t>
      </w:r>
      <w:r w:rsidRPr="00C87820">
        <w:rPr>
          <w:rFonts w:ascii="Calibri" w:eastAsia="Calibri" w:hAnsi="Calibri" w:cs="Times New Roman"/>
          <w:sz w:val="24"/>
          <w:szCs w:val="24"/>
        </w:rPr>
        <w:t>letošním roce alespoň s terén</w:t>
      </w:r>
      <w:r>
        <w:rPr>
          <w:rFonts w:ascii="Calibri" w:eastAsia="Calibri" w:hAnsi="Calibri" w:cs="Times New Roman"/>
          <w:sz w:val="24"/>
          <w:szCs w:val="24"/>
        </w:rPr>
        <w:t>n</w:t>
      </w:r>
      <w:r w:rsidRPr="00C87820">
        <w:rPr>
          <w:rFonts w:ascii="Calibri" w:eastAsia="Calibri" w:hAnsi="Calibri" w:cs="Times New Roman"/>
          <w:sz w:val="24"/>
          <w:szCs w:val="24"/>
        </w:rPr>
        <w:t>ími úpravami povrchu na školní zahradě tak, aby se prostor dal lépe využívat.</w:t>
      </w:r>
    </w:p>
    <w:p w:rsidR="0031108E" w:rsidRPr="00C87820" w:rsidRDefault="0031108E" w:rsidP="0031108E">
      <w:pPr>
        <w:jc w:val="right"/>
        <w:rPr>
          <w:rFonts w:ascii="Calibri" w:eastAsia="Calibri" w:hAnsi="Calibri" w:cs="Times New Roman"/>
          <w:sz w:val="32"/>
          <w:szCs w:val="32"/>
        </w:rPr>
      </w:pPr>
      <w:r w:rsidRPr="00C87820">
        <w:rPr>
          <w:rFonts w:ascii="Vladimir Script" w:hAnsi="Vladimir Script"/>
          <w:sz w:val="32"/>
          <w:szCs w:val="32"/>
        </w:rPr>
        <w:t>Mgr. Lenka Kellerová</w:t>
      </w:r>
    </w:p>
    <w:p w:rsidR="004528A6" w:rsidRDefault="004528A6"/>
    <w:p w:rsidR="0031108E" w:rsidRPr="009E317D" w:rsidRDefault="0031108E" w:rsidP="0031108E">
      <w:pPr>
        <w:pStyle w:val="Normlnweb"/>
        <w:rPr>
          <w:sz w:val="26"/>
          <w:szCs w:val="26"/>
        </w:rPr>
      </w:pPr>
      <w:r>
        <w:rPr>
          <w:sz w:val="26"/>
          <w:szCs w:val="26"/>
        </w:rPr>
        <w:t>„O princezně Mlsalce“, a </w:t>
      </w:r>
      <w:r w:rsidRPr="009E317D">
        <w:rPr>
          <w:sz w:val="26"/>
          <w:szCs w:val="26"/>
        </w:rPr>
        <w:t>v</w:t>
      </w:r>
      <w:r>
        <w:rPr>
          <w:sz w:val="26"/>
          <w:szCs w:val="26"/>
        </w:rPr>
        <w:t> </w:t>
      </w:r>
      <w:r w:rsidRPr="009E317D">
        <w:rPr>
          <w:sz w:val="26"/>
          <w:szCs w:val="26"/>
        </w:rPr>
        <w:t xml:space="preserve">druhé pohádce „Ferda mravenec“, připravené dětmi ze ZUŠ </w:t>
      </w:r>
      <w:proofErr w:type="gramStart"/>
      <w:r w:rsidRPr="009E317D">
        <w:rPr>
          <w:sz w:val="26"/>
          <w:szCs w:val="26"/>
        </w:rPr>
        <w:t>Chrudim,  jsme</w:t>
      </w:r>
      <w:proofErr w:type="gramEnd"/>
      <w:r w:rsidRPr="009E317D">
        <w:rPr>
          <w:sz w:val="26"/>
          <w:szCs w:val="26"/>
        </w:rPr>
        <w:t xml:space="preserve"> se hlavně těšili na na</w:t>
      </w:r>
      <w:r>
        <w:rPr>
          <w:sz w:val="26"/>
          <w:szCs w:val="26"/>
        </w:rPr>
        <w:t>šeho kamaráda Fandu, který si v </w:t>
      </w:r>
      <w:r w:rsidRPr="009E317D">
        <w:rPr>
          <w:sz w:val="26"/>
          <w:szCs w:val="26"/>
        </w:rPr>
        <w:t>pohádce zahrál.</w:t>
      </w:r>
    </w:p>
    <w:p w:rsidR="0031108E" w:rsidRPr="009E317D" w:rsidRDefault="0031108E" w:rsidP="0031108E">
      <w:pPr>
        <w:pStyle w:val="Normlnweb"/>
        <w:rPr>
          <w:sz w:val="26"/>
          <w:szCs w:val="26"/>
        </w:rPr>
      </w:pPr>
      <w:r w:rsidRPr="009E317D">
        <w:rPr>
          <w:sz w:val="26"/>
          <w:szCs w:val="26"/>
        </w:rPr>
        <w:t xml:space="preserve">    </w:t>
      </w:r>
      <w:r w:rsidRPr="0031108E">
        <w:rPr>
          <w:sz w:val="26"/>
          <w:szCs w:val="26"/>
        </w:rPr>
        <w:drawing>
          <wp:anchor distT="0" distB="0" distL="114300" distR="114300" simplePos="0" relativeHeight="251668480" behindDoc="1" locked="0" layoutInCell="1" allowOverlap="1">
            <wp:simplePos x="0" y="0"/>
            <wp:positionH relativeFrom="column">
              <wp:posOffset>1458595</wp:posOffset>
            </wp:positionH>
            <wp:positionV relativeFrom="paragraph">
              <wp:posOffset>-690245</wp:posOffset>
            </wp:positionV>
            <wp:extent cx="3257550" cy="4343400"/>
            <wp:effectExtent l="19050" t="0" r="0" b="0"/>
            <wp:wrapTight wrapText="bothSides">
              <wp:wrapPolygon edited="0">
                <wp:start x="-126" y="0"/>
                <wp:lineTo x="-126" y="21505"/>
                <wp:lineTo x="21600" y="21505"/>
                <wp:lineTo x="21600" y="0"/>
                <wp:lineTo x="-126" y="0"/>
              </wp:wrapPolygon>
            </wp:wrapTight>
            <wp:docPr id="8" name="obrázek 8" descr="https://www.email.cz/download/i/5eC763JIdsOYz6JB8CAYjKs_pwlLrHZbKRQFv1T7C6FZvUS7zRqE0ajfcmG0a37t8feKef8/dravci2012%2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mail.cz/download/i/5eC763JIdsOYz6JB8CAYjKs_pwlLrHZbKRQFv1T7C6FZvUS7zRqE0ajfcmG0a37t8feKef8/dravci2012%20059.jpg"/>
                    <pic:cNvPicPr>
                      <a:picLocks noChangeAspect="1" noChangeArrowheads="1"/>
                    </pic:cNvPicPr>
                  </pic:nvPicPr>
                  <pic:blipFill>
                    <a:blip r:embed="rId14" cstate="print">
                      <a:grayscl/>
                    </a:blip>
                    <a:srcRect/>
                    <a:stretch>
                      <a:fillRect/>
                    </a:stretch>
                  </pic:blipFill>
                  <pic:spPr bwMode="auto">
                    <a:xfrm>
                      <a:off x="0" y="0"/>
                      <a:ext cx="3257550" cy="4343400"/>
                    </a:xfrm>
                    <a:prstGeom prst="rect">
                      <a:avLst/>
                    </a:prstGeom>
                    <a:noFill/>
                    <a:ln w="9525">
                      <a:noFill/>
                      <a:miter lim="800000"/>
                      <a:headEnd/>
                      <a:tailEnd/>
                    </a:ln>
                  </pic:spPr>
                </pic:pic>
              </a:graphicData>
            </a:graphic>
          </wp:anchor>
        </w:drawing>
      </w:r>
      <w:r w:rsidRPr="009E317D">
        <w:rPr>
          <w:sz w:val="26"/>
          <w:szCs w:val="26"/>
        </w:rPr>
        <w:t xml:space="preserve">Kouzelník </w:t>
      </w:r>
      <w:proofErr w:type="spellStart"/>
      <w:r>
        <w:rPr>
          <w:sz w:val="26"/>
          <w:szCs w:val="26"/>
        </w:rPr>
        <w:t>Waldini</w:t>
      </w:r>
      <w:proofErr w:type="spellEnd"/>
      <w:r>
        <w:rPr>
          <w:sz w:val="26"/>
          <w:szCs w:val="26"/>
        </w:rPr>
        <w:t>, který za námi přijel s </w:t>
      </w:r>
      <w:r w:rsidRPr="009E317D">
        <w:rPr>
          <w:sz w:val="26"/>
          <w:szCs w:val="26"/>
        </w:rPr>
        <w:t>ukázkou velké šikovnosti svých rukou, děti pobavil a umožnil jim zahrát si také na kouzelníka.</w:t>
      </w:r>
    </w:p>
    <w:p w:rsidR="0031108E" w:rsidRPr="002D4211" w:rsidRDefault="0031108E" w:rsidP="0031108E">
      <w:pPr>
        <w:pStyle w:val="Normlnweb"/>
        <w:rPr>
          <w:sz w:val="26"/>
          <w:szCs w:val="26"/>
        </w:rPr>
      </w:pPr>
      <w:r w:rsidRPr="009E317D">
        <w:rPr>
          <w:sz w:val="26"/>
          <w:szCs w:val="26"/>
        </w:rPr>
        <w:t>Ve školce se zkrátka nenudíme! Mimo to pokračujeme v návštěvách kr</w:t>
      </w:r>
      <w:r>
        <w:rPr>
          <w:sz w:val="26"/>
          <w:szCs w:val="26"/>
        </w:rPr>
        <w:t>ytého bazénu, tančíme, učíme se</w:t>
      </w:r>
      <w:r w:rsidRPr="009E317D">
        <w:rPr>
          <w:sz w:val="26"/>
          <w:szCs w:val="26"/>
        </w:rPr>
        <w:t>, hrajeme si, tvoříme, zpíváme a těšíme se už na jaro!</w:t>
      </w:r>
    </w:p>
    <w:p w:rsidR="0031108E" w:rsidRPr="008B187E" w:rsidRDefault="0031108E" w:rsidP="0031108E">
      <w:pPr>
        <w:pStyle w:val="Normlnweb"/>
        <w:jc w:val="center"/>
        <w:rPr>
          <w:b/>
          <w:i/>
          <w:sz w:val="32"/>
          <w:szCs w:val="32"/>
        </w:rPr>
      </w:pPr>
      <w:r w:rsidRPr="008B187E">
        <w:rPr>
          <w:b/>
          <w:i/>
          <w:sz w:val="32"/>
          <w:szCs w:val="32"/>
        </w:rPr>
        <w:t>Přeji všem příjemné</w:t>
      </w:r>
      <w:r>
        <w:rPr>
          <w:b/>
          <w:i/>
          <w:sz w:val="32"/>
          <w:szCs w:val="32"/>
        </w:rPr>
        <w:t xml:space="preserve"> −</w:t>
      </w:r>
      <w:r w:rsidRPr="008B187E">
        <w:rPr>
          <w:b/>
          <w:i/>
          <w:sz w:val="32"/>
          <w:szCs w:val="32"/>
        </w:rPr>
        <w:t xml:space="preserve"> a už teplejší</w:t>
      </w:r>
      <w:r>
        <w:rPr>
          <w:b/>
          <w:i/>
          <w:sz w:val="32"/>
          <w:szCs w:val="32"/>
        </w:rPr>
        <w:t xml:space="preserve"> −</w:t>
      </w:r>
      <w:r w:rsidRPr="008B187E">
        <w:rPr>
          <w:b/>
          <w:i/>
          <w:sz w:val="32"/>
          <w:szCs w:val="32"/>
        </w:rPr>
        <w:t xml:space="preserve"> dny</w:t>
      </w:r>
      <w:r w:rsidRPr="008B187E">
        <w:rPr>
          <w:b/>
          <w:i/>
          <w:sz w:val="32"/>
          <w:szCs w:val="32"/>
        </w:rPr>
        <w:br/>
      </w:r>
      <w:r>
        <w:rPr>
          <w:b/>
          <w:i/>
          <w:sz w:val="32"/>
          <w:szCs w:val="32"/>
        </w:rPr>
        <w:t xml:space="preserve"> prožité s V</w:t>
      </w:r>
      <w:r w:rsidRPr="008B187E">
        <w:rPr>
          <w:b/>
          <w:i/>
          <w:sz w:val="32"/>
          <w:szCs w:val="32"/>
        </w:rPr>
        <w:t>ašimi nejbližšími.</w:t>
      </w:r>
    </w:p>
    <w:p w:rsidR="0031108E" w:rsidRPr="00EE5D74" w:rsidRDefault="0031108E" w:rsidP="0031108E">
      <w:pPr>
        <w:jc w:val="right"/>
        <w:rPr>
          <w:sz w:val="24"/>
          <w:szCs w:val="24"/>
        </w:rPr>
      </w:pPr>
      <w:r w:rsidRPr="007F6FA4">
        <w:rPr>
          <w:rFonts w:ascii="Vladimir Script" w:hAnsi="Vladimir Script"/>
          <w:sz w:val="32"/>
          <w:szCs w:val="32"/>
        </w:rPr>
        <w:t>Hana Sehnalová</w:t>
      </w:r>
      <w:r>
        <w:rPr>
          <w:sz w:val="26"/>
          <w:szCs w:val="26"/>
        </w:rPr>
        <w:br/>
      </w:r>
      <w:r w:rsidRPr="00083CAE">
        <w:rPr>
          <w:sz w:val="24"/>
          <w:szCs w:val="24"/>
        </w:rPr>
        <w:t xml:space="preserve">ředitelka </w:t>
      </w:r>
      <w:r>
        <w:rPr>
          <w:sz w:val="24"/>
          <w:szCs w:val="24"/>
        </w:rPr>
        <w:t>MŠ</w:t>
      </w:r>
      <w:r w:rsidRPr="00083CAE">
        <w:rPr>
          <w:sz w:val="24"/>
          <w:szCs w:val="24"/>
        </w:rPr>
        <w:t xml:space="preserve"> Bítovany</w:t>
      </w:r>
    </w:p>
    <w:p w:rsidR="0031108E" w:rsidRDefault="0031108E"/>
    <w:p w:rsidR="0031108E" w:rsidRPr="004C5377" w:rsidRDefault="0031108E" w:rsidP="0031108E">
      <w:pPr>
        <w:jc w:val="center"/>
      </w:pPr>
      <w:r>
        <w:rPr>
          <w:rFonts w:ascii="Gill Sans Ultra Bold" w:hAnsi="Gill Sans Ultra Bold"/>
          <w:noProof/>
          <w:sz w:val="52"/>
          <w:szCs w:val="52"/>
          <w:lang w:eastAsia="cs-CZ"/>
        </w:rPr>
        <w:lastRenderedPageBreak/>
        <w:drawing>
          <wp:anchor distT="0" distB="0" distL="114300" distR="114300" simplePos="0" relativeHeight="251670528" behindDoc="1" locked="0" layoutInCell="1" allowOverlap="1">
            <wp:simplePos x="0" y="0"/>
            <wp:positionH relativeFrom="column">
              <wp:posOffset>3677478</wp:posOffset>
            </wp:positionH>
            <wp:positionV relativeFrom="paragraph">
              <wp:posOffset>403363</wp:posOffset>
            </wp:positionV>
            <wp:extent cx="805070" cy="1003852"/>
            <wp:effectExtent l="0" t="0" r="0" b="0"/>
            <wp:wrapNone/>
            <wp:docPr id="22" name="Obrázek 15" descr="dět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ěti2.gif"/>
                    <pic:cNvPicPr/>
                  </pic:nvPicPr>
                  <pic:blipFill>
                    <a:blip r:embed="rId15"/>
                    <a:stretch>
                      <a:fillRect/>
                    </a:stretch>
                  </pic:blipFill>
                  <pic:spPr>
                    <a:xfrm>
                      <a:off x="0" y="0"/>
                      <a:ext cx="805070" cy="1003852"/>
                    </a:xfrm>
                    <a:prstGeom prst="rect">
                      <a:avLst/>
                    </a:prstGeom>
                  </pic:spPr>
                </pic:pic>
              </a:graphicData>
            </a:graphic>
          </wp:anchor>
        </w:drawing>
      </w:r>
      <w:r w:rsidRPr="004C5377">
        <w:rPr>
          <w:rFonts w:ascii="Gill Sans Ultra Bold" w:hAnsi="Gill Sans Ultra Bold"/>
          <w:sz w:val="52"/>
          <w:szCs w:val="52"/>
        </w:rPr>
        <w:t>Z prostředí našich nejmenších</w:t>
      </w:r>
      <w:r>
        <w:t xml:space="preserve"> </w:t>
      </w:r>
      <w:r>
        <w:br/>
      </w:r>
      <w:r w:rsidRPr="00D12AF7">
        <w:rPr>
          <w:rFonts w:ascii="Gill Sans Ultra Bold" w:hAnsi="Gill Sans Ultra Bold"/>
          <w:sz w:val="24"/>
          <w:szCs w:val="24"/>
        </w:rPr>
        <w:t>mateřská škola Bítovany</w:t>
      </w:r>
    </w:p>
    <w:p w:rsidR="0031108E" w:rsidRDefault="0031108E" w:rsidP="0031108E">
      <w:pPr>
        <w:pStyle w:val="Normlnweb"/>
        <w:rPr>
          <w:sz w:val="26"/>
          <w:szCs w:val="26"/>
        </w:rPr>
      </w:pPr>
    </w:p>
    <w:p w:rsidR="0031108E" w:rsidRPr="009E317D" w:rsidRDefault="0031108E" w:rsidP="0031108E">
      <w:pPr>
        <w:pStyle w:val="Normlnweb"/>
        <w:rPr>
          <w:i/>
          <w:sz w:val="26"/>
          <w:szCs w:val="26"/>
        </w:rPr>
      </w:pPr>
      <w:r w:rsidRPr="009E317D">
        <w:rPr>
          <w:i/>
          <w:sz w:val="26"/>
          <w:szCs w:val="26"/>
        </w:rPr>
        <w:t xml:space="preserve">Žiji uprostřed neustálých </w:t>
      </w:r>
      <w:proofErr w:type="gramStart"/>
      <w:r w:rsidRPr="009E317D">
        <w:rPr>
          <w:i/>
          <w:sz w:val="26"/>
          <w:szCs w:val="26"/>
        </w:rPr>
        <w:t>změn</w:t>
      </w:r>
      <w:r>
        <w:rPr>
          <w:i/>
          <w:sz w:val="26"/>
          <w:szCs w:val="26"/>
        </w:rPr>
        <w:t xml:space="preserve"> </w:t>
      </w:r>
      <w:r w:rsidRPr="009E317D">
        <w:rPr>
          <w:i/>
          <w:sz w:val="26"/>
          <w:szCs w:val="26"/>
        </w:rPr>
        <w:t>...</w:t>
      </w:r>
      <w:proofErr w:type="gramEnd"/>
      <w:r w:rsidRPr="009E317D">
        <w:rPr>
          <w:i/>
          <w:sz w:val="26"/>
          <w:szCs w:val="26"/>
        </w:rPr>
        <w:t> </w:t>
      </w:r>
    </w:p>
    <w:p w:rsidR="0031108E" w:rsidRPr="009E317D" w:rsidRDefault="0031108E" w:rsidP="0031108E">
      <w:pPr>
        <w:pStyle w:val="Normlnweb"/>
        <w:rPr>
          <w:sz w:val="26"/>
          <w:szCs w:val="26"/>
        </w:rPr>
      </w:pPr>
      <w:r w:rsidRPr="009E317D">
        <w:rPr>
          <w:sz w:val="26"/>
          <w:szCs w:val="26"/>
        </w:rPr>
        <w:t xml:space="preserve">   Tak se nazývá jeden z bloků</w:t>
      </w:r>
      <w:r>
        <w:rPr>
          <w:sz w:val="26"/>
          <w:szCs w:val="26"/>
        </w:rPr>
        <w:t xml:space="preserve"> našeho vzdělávacího programu a </w:t>
      </w:r>
      <w:r w:rsidRPr="009E317D">
        <w:rPr>
          <w:sz w:val="26"/>
          <w:szCs w:val="26"/>
        </w:rPr>
        <w:t>my jsme se snažili reagovat na proměnlivé počasí během zimního období nabídkou činností, které dětem zpestřily dlouhé zimní dny, kdy se nedalo ani sáňkovat nebo</w:t>
      </w:r>
      <w:r>
        <w:rPr>
          <w:sz w:val="26"/>
          <w:szCs w:val="26"/>
        </w:rPr>
        <w:t xml:space="preserve"> se jinak „vydovádět na sněhu“.</w:t>
      </w:r>
    </w:p>
    <w:p w:rsidR="0031108E" w:rsidRPr="009E317D" w:rsidRDefault="0031108E" w:rsidP="0031108E">
      <w:pPr>
        <w:pStyle w:val="Normlnweb"/>
        <w:rPr>
          <w:sz w:val="26"/>
          <w:szCs w:val="26"/>
        </w:rPr>
      </w:pPr>
      <w:r w:rsidRPr="009E317D">
        <w:rPr>
          <w:sz w:val="26"/>
          <w:szCs w:val="26"/>
        </w:rPr>
        <w:t xml:space="preserve">   Hned na začátku ledna se dět</w:t>
      </w:r>
      <w:r>
        <w:rPr>
          <w:sz w:val="26"/>
          <w:szCs w:val="26"/>
        </w:rPr>
        <w:t>i setkaly s přítulnými pejsky v </w:t>
      </w:r>
      <w:r w:rsidRPr="009E317D">
        <w:rPr>
          <w:sz w:val="26"/>
          <w:szCs w:val="26"/>
        </w:rPr>
        <w:t>programu „Poznej svého</w:t>
      </w:r>
      <w:r>
        <w:rPr>
          <w:sz w:val="26"/>
          <w:szCs w:val="26"/>
        </w:rPr>
        <w:t xml:space="preserve"> psa“, kde se nejen seznámily s </w:t>
      </w:r>
      <w:r w:rsidRPr="009E317D">
        <w:rPr>
          <w:sz w:val="26"/>
          <w:szCs w:val="26"/>
        </w:rPr>
        <w:t>péčí, ale při hře „Na sochy“ si vyzkoušely, jak se mají chova</w:t>
      </w:r>
      <w:r>
        <w:rPr>
          <w:sz w:val="26"/>
          <w:szCs w:val="26"/>
        </w:rPr>
        <w:t>t při setkání s cizím pejskem a při hře „N</w:t>
      </w:r>
      <w:r w:rsidRPr="009E317D">
        <w:rPr>
          <w:sz w:val="26"/>
          <w:szCs w:val="26"/>
        </w:rPr>
        <w:t>a ježka“, co dělat, když na nás už pes útočí.</w:t>
      </w:r>
    </w:p>
    <w:p w:rsidR="0031108E" w:rsidRPr="009E317D" w:rsidRDefault="0031108E" w:rsidP="0031108E">
      <w:pPr>
        <w:pStyle w:val="Normlnweb"/>
        <w:rPr>
          <w:sz w:val="26"/>
          <w:szCs w:val="26"/>
        </w:rPr>
      </w:pPr>
      <w:r w:rsidRPr="009E317D">
        <w:rPr>
          <w:sz w:val="26"/>
          <w:szCs w:val="26"/>
        </w:rPr>
        <w:t xml:space="preserve">    Dalším zážitkovým programem bylo setkání s živými dravci přímo v mateřské škole, kdy si děti mohly dravce podržet na ruce a zblízka si jej prohlédnout.</w:t>
      </w:r>
    </w:p>
    <w:p w:rsidR="0031108E" w:rsidRPr="009E317D" w:rsidRDefault="0031108E" w:rsidP="0031108E">
      <w:pPr>
        <w:pStyle w:val="Normlnweb"/>
        <w:rPr>
          <w:sz w:val="26"/>
          <w:szCs w:val="26"/>
        </w:rPr>
      </w:pPr>
      <w:r w:rsidRPr="009E317D">
        <w:rPr>
          <w:sz w:val="26"/>
          <w:szCs w:val="26"/>
        </w:rPr>
        <w:t xml:space="preserve">    Během výukového program</w:t>
      </w:r>
      <w:r>
        <w:rPr>
          <w:sz w:val="26"/>
          <w:szCs w:val="26"/>
        </w:rPr>
        <w:t>u „Ptáci a zima“ nejen seděly a </w:t>
      </w:r>
      <w:r w:rsidRPr="009E317D">
        <w:rPr>
          <w:sz w:val="26"/>
          <w:szCs w:val="26"/>
        </w:rPr>
        <w:t xml:space="preserve">poslouchaly zajímavosti o našich ptácích, ale samy si vyrobily tukové krmítko, které si odnesly domů. Po celou dobu programu probíhal venku na zahradě odchyt ptáků do nárazových sítí. Nevěřili jsme, že se nějací ptáci chytnou, ale kolem oběda nám pan ornitolog P. </w:t>
      </w:r>
      <w:proofErr w:type="spellStart"/>
      <w:r w:rsidRPr="009E317D">
        <w:rPr>
          <w:sz w:val="26"/>
          <w:szCs w:val="26"/>
        </w:rPr>
        <w:t>Obluk</w:t>
      </w:r>
      <w:proofErr w:type="spellEnd"/>
      <w:r w:rsidRPr="009E317D">
        <w:rPr>
          <w:sz w:val="26"/>
          <w:szCs w:val="26"/>
        </w:rPr>
        <w:t xml:space="preserve"> přinesl ukázat 4 sýkorky koňadry a sýkorku modřinku, které před očima dětí okroužkoval a poté pustil oknem opět na svobodu.</w:t>
      </w:r>
    </w:p>
    <w:p w:rsidR="004528A6" w:rsidRDefault="0031108E" w:rsidP="0031108E">
      <w:r w:rsidRPr="009E317D">
        <w:rPr>
          <w:sz w:val="26"/>
          <w:szCs w:val="26"/>
        </w:rPr>
        <w:t xml:space="preserve">    Studené zimní dny jsme si </w:t>
      </w:r>
      <w:r>
        <w:rPr>
          <w:sz w:val="26"/>
          <w:szCs w:val="26"/>
        </w:rPr>
        <w:t>zpříjemnili návštěvou divadla v </w:t>
      </w:r>
      <w:r w:rsidRPr="009E317D">
        <w:rPr>
          <w:sz w:val="26"/>
          <w:szCs w:val="26"/>
        </w:rPr>
        <w:t>Chrudimi, kde se děti nejen pobav</w:t>
      </w:r>
      <w:r>
        <w:rPr>
          <w:sz w:val="26"/>
          <w:szCs w:val="26"/>
        </w:rPr>
        <w:t>ily, ale poučily při pohádce</w:t>
      </w:r>
    </w:p>
    <w:p w:rsidR="0031108E" w:rsidRPr="0000417A" w:rsidRDefault="0031108E" w:rsidP="0031108E">
      <w:pPr>
        <w:jc w:val="both"/>
        <w:rPr>
          <w:i/>
          <w:sz w:val="28"/>
          <w:szCs w:val="28"/>
          <w:u w:val="single"/>
        </w:rPr>
      </w:pPr>
      <w:r w:rsidRPr="0000417A">
        <w:rPr>
          <w:i/>
          <w:sz w:val="28"/>
          <w:szCs w:val="28"/>
          <w:u w:val="single"/>
        </w:rPr>
        <w:lastRenderedPageBreak/>
        <w:t>Zpráva z</w:t>
      </w:r>
      <w:r>
        <w:rPr>
          <w:i/>
          <w:sz w:val="28"/>
          <w:szCs w:val="28"/>
          <w:u w:val="single"/>
        </w:rPr>
        <w:t> nedalekých</w:t>
      </w:r>
      <w:r w:rsidRPr="0000417A">
        <w:rPr>
          <w:i/>
          <w:sz w:val="28"/>
          <w:szCs w:val="28"/>
          <w:u w:val="single"/>
        </w:rPr>
        <w:t xml:space="preserve"> </w:t>
      </w:r>
      <w:proofErr w:type="spellStart"/>
      <w:r w:rsidRPr="0000417A">
        <w:rPr>
          <w:i/>
          <w:sz w:val="28"/>
          <w:szCs w:val="28"/>
          <w:u w:val="single"/>
        </w:rPr>
        <w:t>Bítovan</w:t>
      </w:r>
      <w:proofErr w:type="spellEnd"/>
    </w:p>
    <w:p w:rsidR="0031108E" w:rsidRPr="009307ED" w:rsidRDefault="0031108E" w:rsidP="0031108E">
      <w:pPr>
        <w:jc w:val="both"/>
        <w:rPr>
          <w:rFonts w:ascii="Arial Narrow" w:hAnsi="Arial Narrow"/>
          <w:sz w:val="26"/>
          <w:szCs w:val="26"/>
        </w:rPr>
      </w:pPr>
      <w:r w:rsidRPr="0000417A">
        <w:rPr>
          <w:rFonts w:ascii="Arial Narrow" w:hAnsi="Arial Narrow"/>
          <w:sz w:val="26"/>
          <w:szCs w:val="26"/>
        </w:rPr>
        <w:t xml:space="preserve">Vážení občané sousedních Zaječic, </w:t>
      </w:r>
      <w:r w:rsidRPr="009307ED">
        <w:rPr>
          <w:rFonts w:ascii="Arial Narrow" w:hAnsi="Arial Narrow"/>
          <w:sz w:val="26"/>
          <w:szCs w:val="26"/>
        </w:rPr>
        <w:t xml:space="preserve">využívám možnosti uveřejnit ve vašem obecním zpravodaji příspěvek, který se věnuje problematice hřbitova v Bítovanech. </w:t>
      </w:r>
    </w:p>
    <w:p w:rsidR="0031108E" w:rsidRPr="009307ED" w:rsidRDefault="0031108E" w:rsidP="0031108E">
      <w:pPr>
        <w:jc w:val="both"/>
        <w:rPr>
          <w:rFonts w:ascii="Arial Narrow" w:hAnsi="Arial Narrow"/>
          <w:sz w:val="26"/>
          <w:szCs w:val="26"/>
        </w:rPr>
      </w:pPr>
      <w:r w:rsidRPr="009307ED">
        <w:rPr>
          <w:rFonts w:ascii="Arial Narrow" w:hAnsi="Arial Narrow"/>
          <w:sz w:val="26"/>
          <w:szCs w:val="26"/>
        </w:rPr>
        <w:t xml:space="preserve">Obec Bítovany je podle zákona č. 256/2001 Sb. provozovatelem veřejného pohřebiště. Zákon obci ukládá povinnost vyžadovat dodržování tohoto zákona i Hřbitovního řádu obce Bítovany. </w:t>
      </w:r>
    </w:p>
    <w:p w:rsidR="0031108E" w:rsidRPr="009307ED" w:rsidRDefault="0031108E" w:rsidP="0031108E">
      <w:pPr>
        <w:jc w:val="both"/>
        <w:rPr>
          <w:rFonts w:ascii="Arial Narrow" w:hAnsi="Arial Narrow"/>
          <w:sz w:val="26"/>
          <w:szCs w:val="26"/>
        </w:rPr>
      </w:pPr>
      <w:r w:rsidRPr="009307ED">
        <w:rPr>
          <w:rFonts w:ascii="Arial Narrow" w:hAnsi="Arial Narrow"/>
          <w:sz w:val="26"/>
          <w:szCs w:val="26"/>
        </w:rPr>
        <w:t>Ze zákona zejména ukládá nájemci hrobového místa povinnost ohlášení zemřelého, a to jak při uložení do země, tak i urny s popelem. V případě uložení do země je potřeba upravit i nájemní smlouvu k hrobovému místu. Pokud nájemní smlouva pozbyla platnosti, většinou z důvodu uplynutí lhůty pronájmu, a nájemce má zájem o pronajímání hrobového místa, je potřeba nájemní smlouvu prodloužit a případně vyrovnat dluženou částku.</w:t>
      </w:r>
    </w:p>
    <w:p w:rsidR="0031108E" w:rsidRPr="009307ED" w:rsidRDefault="0031108E" w:rsidP="0031108E">
      <w:pPr>
        <w:jc w:val="both"/>
        <w:rPr>
          <w:rFonts w:ascii="Arial Narrow" w:hAnsi="Arial Narrow"/>
          <w:sz w:val="26"/>
          <w:szCs w:val="26"/>
        </w:rPr>
      </w:pPr>
      <w:r w:rsidRPr="009307ED">
        <w:rPr>
          <w:rFonts w:ascii="Arial Narrow" w:hAnsi="Arial Narrow"/>
          <w:sz w:val="26"/>
          <w:szCs w:val="26"/>
        </w:rPr>
        <w:t>Od července roku 2007 se nájemní smlouvy uzavírají pouze na pět roků. Aktuální částka za nájem hřbitovního místa je 450 Kč na dobu</w:t>
      </w:r>
      <w:r>
        <w:rPr>
          <w:rFonts w:ascii="Arial Narrow" w:hAnsi="Arial Narrow"/>
          <w:sz w:val="26"/>
          <w:szCs w:val="26"/>
        </w:rPr>
        <w:t xml:space="preserve"> </w:t>
      </w:r>
      <w:r w:rsidRPr="009307ED">
        <w:rPr>
          <w:rFonts w:ascii="Arial Narrow" w:hAnsi="Arial Narrow"/>
          <w:sz w:val="26"/>
          <w:szCs w:val="26"/>
        </w:rPr>
        <w:t>pět let, při výměře hrobu 2 m</w:t>
      </w:r>
      <w:r w:rsidRPr="009307ED">
        <w:rPr>
          <w:rFonts w:ascii="Arial Narrow" w:hAnsi="Arial Narrow"/>
          <w:sz w:val="26"/>
          <w:szCs w:val="26"/>
          <w:vertAlign w:val="superscript"/>
        </w:rPr>
        <w:t>2</w:t>
      </w:r>
      <w:r w:rsidRPr="009307ED">
        <w:rPr>
          <w:rFonts w:ascii="Arial Narrow" w:hAnsi="Arial Narrow"/>
          <w:b/>
          <w:sz w:val="26"/>
          <w:szCs w:val="26"/>
        </w:rPr>
        <w:t xml:space="preserve">. </w:t>
      </w:r>
      <w:r w:rsidRPr="009307ED">
        <w:rPr>
          <w:rFonts w:ascii="Arial Narrow" w:hAnsi="Arial Narrow"/>
          <w:sz w:val="26"/>
          <w:szCs w:val="26"/>
        </w:rPr>
        <w:t>Výsadba</w:t>
      </w:r>
      <w:r>
        <w:rPr>
          <w:rFonts w:ascii="Arial Narrow" w:hAnsi="Arial Narrow"/>
          <w:sz w:val="26"/>
          <w:szCs w:val="26"/>
        </w:rPr>
        <w:t xml:space="preserve"> </w:t>
      </w:r>
      <w:r w:rsidRPr="009307ED">
        <w:rPr>
          <w:rFonts w:ascii="Arial Narrow" w:hAnsi="Arial Narrow"/>
          <w:sz w:val="26"/>
          <w:szCs w:val="26"/>
        </w:rPr>
        <w:t>zeleně (dřevin) je povolena jen se souhlasem provozovatele. Do kontejneru je povoleno ukládat jen odpad z pohřebiště.</w:t>
      </w:r>
    </w:p>
    <w:p w:rsidR="0031108E" w:rsidRPr="009307ED" w:rsidRDefault="0031108E" w:rsidP="0031108E">
      <w:pPr>
        <w:jc w:val="both"/>
        <w:rPr>
          <w:rFonts w:ascii="Arial Narrow" w:hAnsi="Arial Narrow"/>
          <w:sz w:val="26"/>
          <w:szCs w:val="26"/>
        </w:rPr>
      </w:pPr>
      <w:r w:rsidRPr="009307ED">
        <w:rPr>
          <w:rFonts w:ascii="Arial Narrow" w:hAnsi="Arial Narrow"/>
          <w:sz w:val="26"/>
          <w:szCs w:val="26"/>
        </w:rPr>
        <w:t>Snahou naši obce je pečovat o hřbitov v Bítovanech co nejlépe, a to tak, aby byl dobrou vizitkou jak naší obce, tak obcí sousedních. Zajisté jste zaznamenali skutečnost, že údržba hřbitova, i ve srovnání s okolními místy, je na dobré úrovni. Hřbitovní poplatky nejsou vysoké. Pokud budou dodržovány naše požadavky, nebude mít obec důvod ceny upravovat.  Náklady na investiční akce na hřbitově nese obec Bítovany. Záměrem obce pro nadcházející dva roky je oprava pískovcové hřbitovní zdi, oprava márnice a zřízení dalšího místa pro čerpání vody na zalévání.</w:t>
      </w:r>
    </w:p>
    <w:p w:rsidR="004528A6" w:rsidRDefault="004528A6"/>
    <w:p w:rsidR="0031108E" w:rsidRPr="009307ED" w:rsidRDefault="0031108E" w:rsidP="0031108E">
      <w:pPr>
        <w:jc w:val="both"/>
        <w:rPr>
          <w:rFonts w:ascii="Arial Narrow" w:hAnsi="Arial Narrow"/>
          <w:sz w:val="26"/>
          <w:szCs w:val="26"/>
        </w:rPr>
      </w:pPr>
      <w:r>
        <w:rPr>
          <w:rFonts w:ascii="Arial Narrow" w:hAnsi="Arial Narrow"/>
          <w:noProof/>
          <w:sz w:val="26"/>
          <w:szCs w:val="26"/>
          <w:lang w:eastAsia="cs-CZ"/>
        </w:rPr>
        <w:lastRenderedPageBreak/>
        <w:drawing>
          <wp:anchor distT="0" distB="0" distL="114300" distR="114300" simplePos="0" relativeHeight="251673600" behindDoc="1" locked="0" layoutInCell="1" allowOverlap="1">
            <wp:simplePos x="0" y="0"/>
            <wp:positionH relativeFrom="column">
              <wp:posOffset>5048250</wp:posOffset>
            </wp:positionH>
            <wp:positionV relativeFrom="paragraph">
              <wp:posOffset>57150</wp:posOffset>
            </wp:positionV>
            <wp:extent cx="2771775" cy="2733675"/>
            <wp:effectExtent l="19050" t="0" r="9525" b="0"/>
            <wp:wrapTight wrapText="bothSides">
              <wp:wrapPolygon edited="0">
                <wp:start x="-148" y="0"/>
                <wp:lineTo x="-148" y="21525"/>
                <wp:lineTo x="21674" y="21525"/>
                <wp:lineTo x="21674" y="0"/>
                <wp:lineTo x="-148" y="0"/>
              </wp:wrapPolygon>
            </wp:wrapTight>
            <wp:docPr id="11" name="irc_mi" descr="http://www.kvetinyvs.cz/uploaded/Image/OBRAZKY/Barevne_j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vetinyvs.cz/uploaded/Image/OBRAZKY/Barevne_jaro.jpg"/>
                    <pic:cNvPicPr>
                      <a:picLocks noChangeAspect="1" noChangeArrowheads="1"/>
                    </pic:cNvPicPr>
                  </pic:nvPicPr>
                  <pic:blipFill>
                    <a:blip r:embed="rId16">
                      <a:grayscl/>
                      <a:lum bright="10000"/>
                    </a:blip>
                    <a:srcRect/>
                    <a:stretch>
                      <a:fillRect/>
                    </a:stretch>
                  </pic:blipFill>
                  <pic:spPr bwMode="auto">
                    <a:xfrm>
                      <a:off x="0" y="0"/>
                      <a:ext cx="2771775" cy="2733675"/>
                    </a:xfrm>
                    <a:prstGeom prst="rect">
                      <a:avLst/>
                    </a:prstGeom>
                    <a:noFill/>
                    <a:ln w="9525">
                      <a:noFill/>
                      <a:miter lim="800000"/>
                      <a:headEnd/>
                      <a:tailEnd/>
                    </a:ln>
                  </pic:spPr>
                </pic:pic>
              </a:graphicData>
            </a:graphic>
          </wp:anchor>
        </w:drawing>
      </w:r>
      <w:r w:rsidRPr="009307ED">
        <w:rPr>
          <w:rFonts w:ascii="Arial Narrow" w:hAnsi="Arial Narrow"/>
          <w:sz w:val="26"/>
          <w:szCs w:val="26"/>
        </w:rPr>
        <w:t xml:space="preserve">Peče o </w:t>
      </w:r>
      <w:proofErr w:type="spellStart"/>
      <w:r w:rsidRPr="009307ED">
        <w:rPr>
          <w:rFonts w:ascii="Arial Narrow" w:hAnsi="Arial Narrow"/>
          <w:sz w:val="26"/>
          <w:szCs w:val="26"/>
        </w:rPr>
        <w:t>bítovanský</w:t>
      </w:r>
      <w:proofErr w:type="spellEnd"/>
      <w:r w:rsidRPr="009307ED">
        <w:rPr>
          <w:rFonts w:ascii="Arial Narrow" w:hAnsi="Arial Narrow"/>
          <w:sz w:val="26"/>
          <w:szCs w:val="26"/>
        </w:rPr>
        <w:t xml:space="preserve"> hřbitov se neobejde bez finanční p</w:t>
      </w:r>
      <w:r>
        <w:rPr>
          <w:rFonts w:ascii="Arial Narrow" w:hAnsi="Arial Narrow"/>
          <w:sz w:val="26"/>
          <w:szCs w:val="26"/>
        </w:rPr>
        <w:t>omoci obcí Zaječice a </w:t>
      </w:r>
      <w:proofErr w:type="spellStart"/>
      <w:r w:rsidRPr="009307ED">
        <w:rPr>
          <w:rFonts w:ascii="Arial Narrow" w:hAnsi="Arial Narrow"/>
          <w:sz w:val="26"/>
          <w:szCs w:val="26"/>
        </w:rPr>
        <w:t>Lukavice</w:t>
      </w:r>
      <w:proofErr w:type="spellEnd"/>
      <w:r w:rsidRPr="009307ED">
        <w:rPr>
          <w:rFonts w:ascii="Arial Narrow" w:hAnsi="Arial Narrow"/>
          <w:sz w:val="26"/>
          <w:szCs w:val="26"/>
        </w:rPr>
        <w:t xml:space="preserve">, na tuto pomoc také spoléháme a jsme za ni vděčni. </w:t>
      </w:r>
    </w:p>
    <w:p w:rsidR="0031108E" w:rsidRPr="009307ED" w:rsidRDefault="0031108E" w:rsidP="0031108E">
      <w:pPr>
        <w:jc w:val="both"/>
        <w:rPr>
          <w:rFonts w:ascii="Arial Narrow" w:hAnsi="Arial Narrow"/>
          <w:sz w:val="26"/>
          <w:szCs w:val="26"/>
        </w:rPr>
      </w:pPr>
      <w:r w:rsidRPr="009307ED">
        <w:rPr>
          <w:rFonts w:ascii="Arial Narrow" w:hAnsi="Arial Narrow"/>
          <w:sz w:val="26"/>
          <w:szCs w:val="26"/>
        </w:rPr>
        <w:t xml:space="preserve">Hřbitovy obecně, ten </w:t>
      </w:r>
      <w:proofErr w:type="spellStart"/>
      <w:r w:rsidRPr="009307ED">
        <w:rPr>
          <w:rFonts w:ascii="Arial Narrow" w:hAnsi="Arial Narrow"/>
          <w:sz w:val="26"/>
          <w:szCs w:val="26"/>
        </w:rPr>
        <w:t>bítovanský</w:t>
      </w:r>
      <w:proofErr w:type="spellEnd"/>
      <w:r w:rsidRPr="009307ED">
        <w:rPr>
          <w:rFonts w:ascii="Arial Narrow" w:hAnsi="Arial Narrow"/>
          <w:sz w:val="26"/>
          <w:szCs w:val="26"/>
        </w:rPr>
        <w:t xml:space="preserve"> z toho nevyjímaje, jsou místem, se kterým spojujeme svoji minulost, kde si připomínáme historii našich obcí i rodů po celé generace v těchto vesnicích žijících. Hřbitovy jsou i obrazem toho, jakým způsobem naše společnost pečuje o odkaz předchozích generací a jak si jejich práce váží.</w:t>
      </w:r>
    </w:p>
    <w:p w:rsidR="0031108E" w:rsidRDefault="0031108E" w:rsidP="0031108E">
      <w:pPr>
        <w:jc w:val="right"/>
        <w:rPr>
          <w:rFonts w:ascii="Arial Narrow" w:hAnsi="Arial Narrow"/>
          <w:sz w:val="24"/>
        </w:rPr>
      </w:pPr>
      <w:r w:rsidRPr="009307ED">
        <w:rPr>
          <w:rFonts w:ascii="Vladimir Script" w:hAnsi="Vladimir Script"/>
          <w:sz w:val="40"/>
          <w:szCs w:val="40"/>
        </w:rPr>
        <w:t>Ing. Bc. Jaromír Pražan</w:t>
      </w:r>
      <w:r>
        <w:rPr>
          <w:rFonts w:ascii="Arial Narrow" w:hAnsi="Arial Narrow"/>
          <w:sz w:val="24"/>
        </w:rPr>
        <w:br/>
        <w:t>starosta obce Bítovany</w:t>
      </w:r>
    </w:p>
    <w:p w:rsidR="0031108E" w:rsidRDefault="0031108E" w:rsidP="0031108E">
      <w:pPr>
        <w:rPr>
          <w:rFonts w:ascii="Calibri" w:eastAsia="Calibri" w:hAnsi="Calibri" w:cs="Times New Roman"/>
          <w:sz w:val="24"/>
          <w:szCs w:val="24"/>
        </w:rPr>
      </w:pPr>
    </w:p>
    <w:p w:rsidR="0031108E" w:rsidRDefault="0031108E" w:rsidP="0031108E">
      <w:r w:rsidRPr="00D1226C">
        <w:rPr>
          <w:rFonts w:ascii="Harrington" w:hAnsi="Harrington"/>
          <w:sz w:val="52"/>
          <w:szCs w:val="52"/>
          <w:u w:val="single"/>
        </w:rPr>
        <w:t>Životní jubilea v naší vesnici</w:t>
      </w:r>
    </w:p>
    <w:p w:rsidR="0031108E" w:rsidRPr="00861458" w:rsidRDefault="0031108E" w:rsidP="0031108E">
      <w:pPr>
        <w:pStyle w:val="Normlnweb"/>
        <w:rPr>
          <w:b/>
        </w:rPr>
      </w:pPr>
      <w:r w:rsidRPr="00861458">
        <w:rPr>
          <w:b/>
        </w:rPr>
        <w:t xml:space="preserve">leden </w:t>
      </w:r>
    </w:p>
    <w:p w:rsidR="0031108E" w:rsidRDefault="0031108E" w:rsidP="0031108E">
      <w:pPr>
        <w:pStyle w:val="Normlnweb"/>
        <w:tabs>
          <w:tab w:val="left" w:pos="2977"/>
          <w:tab w:val="left" w:pos="5103"/>
        </w:tabs>
      </w:pPr>
      <w:proofErr w:type="spellStart"/>
      <w:r>
        <w:t>TESAŘOVÁMarie</w:t>
      </w:r>
      <w:proofErr w:type="spellEnd"/>
      <w:r>
        <w:tab/>
        <w:t>80 let</w:t>
      </w:r>
      <w:r>
        <w:tab/>
        <w:t xml:space="preserve">Zaječice </w:t>
      </w:r>
      <w:proofErr w:type="spellStart"/>
      <w:r>
        <w:t>čp</w:t>
      </w:r>
      <w:proofErr w:type="spellEnd"/>
      <w:r>
        <w:t xml:space="preserve">. 239 </w:t>
      </w:r>
    </w:p>
    <w:p w:rsidR="0031108E" w:rsidRPr="00861458" w:rsidRDefault="0031108E" w:rsidP="0031108E">
      <w:pPr>
        <w:pStyle w:val="Normlnweb"/>
        <w:rPr>
          <w:b/>
        </w:rPr>
      </w:pPr>
      <w:r>
        <w:rPr>
          <w:b/>
          <w:noProof/>
        </w:rPr>
        <w:drawing>
          <wp:anchor distT="0" distB="0" distL="114300" distR="114300" simplePos="0" relativeHeight="251672576" behindDoc="1" locked="0" layoutInCell="1" allowOverlap="1">
            <wp:simplePos x="0" y="0"/>
            <wp:positionH relativeFrom="column">
              <wp:posOffset>4619625</wp:posOffset>
            </wp:positionH>
            <wp:positionV relativeFrom="paragraph">
              <wp:posOffset>315595</wp:posOffset>
            </wp:positionV>
            <wp:extent cx="1350645" cy="1504950"/>
            <wp:effectExtent l="19050" t="0" r="1905" b="0"/>
            <wp:wrapNone/>
            <wp:docPr id="60" name="Obrázek 24" descr="kri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ž.png"/>
                    <pic:cNvPicPr/>
                  </pic:nvPicPr>
                  <pic:blipFill>
                    <a:blip r:embed="rId17">
                      <a:lum bright="40000"/>
                    </a:blip>
                    <a:stretch>
                      <a:fillRect/>
                    </a:stretch>
                  </pic:blipFill>
                  <pic:spPr>
                    <a:xfrm>
                      <a:off x="0" y="0"/>
                      <a:ext cx="1350645" cy="1504950"/>
                    </a:xfrm>
                    <a:prstGeom prst="rect">
                      <a:avLst/>
                    </a:prstGeom>
                  </pic:spPr>
                </pic:pic>
              </a:graphicData>
            </a:graphic>
          </wp:anchor>
        </w:drawing>
      </w:r>
      <w:r w:rsidRPr="00861458">
        <w:rPr>
          <w:b/>
        </w:rPr>
        <w:t xml:space="preserve">únor </w:t>
      </w:r>
    </w:p>
    <w:p w:rsidR="0031108E" w:rsidRDefault="0031108E" w:rsidP="0031108E">
      <w:pPr>
        <w:pStyle w:val="Normlnweb"/>
        <w:tabs>
          <w:tab w:val="left" w:pos="2977"/>
          <w:tab w:val="left" w:pos="5103"/>
        </w:tabs>
        <w:spacing w:before="0" w:beforeAutospacing="0" w:after="0" w:afterAutospacing="0"/>
      </w:pPr>
      <w:r>
        <w:t>DUŠKOVÁ Jiřina</w:t>
      </w:r>
      <w:r>
        <w:tab/>
        <w:t>70 let</w:t>
      </w:r>
      <w:r>
        <w:tab/>
        <w:t xml:space="preserve">Zaječice </w:t>
      </w:r>
      <w:proofErr w:type="spellStart"/>
      <w:r>
        <w:t>čp</w:t>
      </w:r>
      <w:proofErr w:type="spellEnd"/>
      <w:r>
        <w:t xml:space="preserve">. 205 </w:t>
      </w:r>
    </w:p>
    <w:p w:rsidR="0031108E" w:rsidRDefault="0031108E" w:rsidP="0031108E">
      <w:pPr>
        <w:pStyle w:val="Normlnweb"/>
        <w:tabs>
          <w:tab w:val="left" w:pos="2977"/>
          <w:tab w:val="left" w:pos="5103"/>
        </w:tabs>
        <w:spacing w:before="0" w:beforeAutospacing="0" w:after="0" w:afterAutospacing="0"/>
      </w:pPr>
      <w:r>
        <w:t xml:space="preserve">PROCHÁZKOVÁ </w:t>
      </w:r>
      <w:proofErr w:type="spellStart"/>
      <w:r>
        <w:t>Mária</w:t>
      </w:r>
      <w:proofErr w:type="spellEnd"/>
      <w:r>
        <w:tab/>
        <w:t>70 let</w:t>
      </w:r>
      <w:r>
        <w:tab/>
        <w:t xml:space="preserve">Zaječice </w:t>
      </w:r>
      <w:proofErr w:type="spellStart"/>
      <w:r>
        <w:t>čp</w:t>
      </w:r>
      <w:proofErr w:type="spellEnd"/>
      <w:r>
        <w:t xml:space="preserve">. 26 </w:t>
      </w:r>
    </w:p>
    <w:p w:rsidR="0031108E" w:rsidRDefault="0031108E" w:rsidP="0031108E">
      <w:pPr>
        <w:pStyle w:val="Normlnweb"/>
        <w:tabs>
          <w:tab w:val="left" w:pos="2977"/>
          <w:tab w:val="left" w:pos="5103"/>
        </w:tabs>
        <w:spacing w:before="0" w:beforeAutospacing="0" w:after="0" w:afterAutospacing="0"/>
      </w:pPr>
      <w:r>
        <w:t>ROHLÍKOVÁ Helena</w:t>
      </w:r>
      <w:r>
        <w:tab/>
        <w:t>75 let</w:t>
      </w:r>
      <w:r>
        <w:tab/>
        <w:t xml:space="preserve">Zaječice </w:t>
      </w:r>
      <w:proofErr w:type="spellStart"/>
      <w:r>
        <w:t>čp</w:t>
      </w:r>
      <w:proofErr w:type="spellEnd"/>
      <w:r>
        <w:t xml:space="preserve">. 264 </w:t>
      </w:r>
    </w:p>
    <w:p w:rsidR="0031108E" w:rsidRDefault="0031108E" w:rsidP="0031108E">
      <w:pPr>
        <w:pStyle w:val="Normlnweb"/>
        <w:tabs>
          <w:tab w:val="left" w:pos="2977"/>
          <w:tab w:val="left" w:pos="5103"/>
        </w:tabs>
        <w:spacing w:before="0" w:beforeAutospacing="0" w:after="0" w:afterAutospacing="0"/>
      </w:pPr>
      <w:r>
        <w:t>RADIMĚŘSKÁ Věra</w:t>
      </w:r>
      <w:r>
        <w:tab/>
        <w:t>80 let</w:t>
      </w:r>
      <w:r>
        <w:tab/>
        <w:t xml:space="preserve">Zaječice </w:t>
      </w:r>
      <w:proofErr w:type="spellStart"/>
      <w:r>
        <w:t>čp</w:t>
      </w:r>
      <w:proofErr w:type="spellEnd"/>
      <w:r>
        <w:t xml:space="preserve">. 196 </w:t>
      </w:r>
    </w:p>
    <w:p w:rsidR="0031108E" w:rsidRPr="00861458" w:rsidRDefault="0031108E" w:rsidP="0031108E">
      <w:pPr>
        <w:pStyle w:val="Normlnweb"/>
        <w:rPr>
          <w:b/>
        </w:rPr>
      </w:pPr>
      <w:r w:rsidRPr="00861458">
        <w:rPr>
          <w:b/>
        </w:rPr>
        <w:t xml:space="preserve">březen </w:t>
      </w:r>
    </w:p>
    <w:p w:rsidR="0031108E" w:rsidRDefault="0031108E" w:rsidP="0031108E">
      <w:pPr>
        <w:pStyle w:val="Normlnweb"/>
        <w:tabs>
          <w:tab w:val="left" w:pos="2977"/>
          <w:tab w:val="left" w:pos="5103"/>
        </w:tabs>
        <w:spacing w:before="0" w:beforeAutospacing="0" w:after="0" w:afterAutospacing="0"/>
      </w:pPr>
      <w:r>
        <w:t>NEPOVÍM Jiří</w:t>
      </w:r>
      <w:r>
        <w:tab/>
        <w:t>70 let</w:t>
      </w:r>
      <w:r>
        <w:tab/>
        <w:t xml:space="preserve">Zaječice </w:t>
      </w:r>
      <w:proofErr w:type="spellStart"/>
      <w:r>
        <w:t>čp</w:t>
      </w:r>
      <w:proofErr w:type="spellEnd"/>
      <w:r>
        <w:t xml:space="preserve">. 232 </w:t>
      </w:r>
    </w:p>
    <w:p w:rsidR="0031108E" w:rsidRDefault="0031108E" w:rsidP="0031108E">
      <w:pPr>
        <w:pStyle w:val="Normlnweb"/>
        <w:tabs>
          <w:tab w:val="left" w:pos="2977"/>
          <w:tab w:val="left" w:pos="5103"/>
        </w:tabs>
        <w:spacing w:before="0" w:beforeAutospacing="0" w:after="0" w:afterAutospacing="0"/>
      </w:pPr>
      <w:r>
        <w:t>SUCHÁ Marie</w:t>
      </w:r>
      <w:r>
        <w:tab/>
        <w:t>75 let</w:t>
      </w:r>
      <w:r>
        <w:tab/>
        <w:t xml:space="preserve">Zaječice </w:t>
      </w:r>
      <w:proofErr w:type="spellStart"/>
      <w:r>
        <w:t>čp</w:t>
      </w:r>
      <w:proofErr w:type="spellEnd"/>
      <w:r>
        <w:t xml:space="preserve">. 81 </w:t>
      </w:r>
    </w:p>
    <w:p w:rsidR="0031108E" w:rsidRDefault="0031108E" w:rsidP="0031108E">
      <w:pPr>
        <w:pStyle w:val="Normlnweb"/>
        <w:tabs>
          <w:tab w:val="left" w:pos="2977"/>
          <w:tab w:val="left" w:pos="5103"/>
        </w:tabs>
        <w:spacing w:before="0" w:beforeAutospacing="0" w:after="0" w:afterAutospacing="0"/>
      </w:pPr>
      <w:r>
        <w:t>PILNÁ Marie</w:t>
      </w:r>
      <w:r>
        <w:tab/>
        <w:t>80 let</w:t>
      </w:r>
      <w:r>
        <w:tab/>
        <w:t xml:space="preserve">Zaječice </w:t>
      </w:r>
      <w:proofErr w:type="spellStart"/>
      <w:r>
        <w:t>čp</w:t>
      </w:r>
      <w:proofErr w:type="spellEnd"/>
      <w:r>
        <w:t xml:space="preserve">. 258 </w:t>
      </w:r>
    </w:p>
    <w:p w:rsidR="0031108E" w:rsidRPr="00586117" w:rsidRDefault="0031108E" w:rsidP="0031108E">
      <w:pPr>
        <w:spacing w:after="0"/>
      </w:pPr>
    </w:p>
    <w:p w:rsidR="0031108E" w:rsidRDefault="0031108E" w:rsidP="0031108E">
      <w:pPr>
        <w:pStyle w:val="Normlnweb"/>
        <w:spacing w:before="0" w:beforeAutospacing="0" w:after="0" w:afterAutospacing="0"/>
        <w:jc w:val="center"/>
      </w:pPr>
    </w:p>
    <w:p w:rsidR="0031108E" w:rsidRDefault="0031108E" w:rsidP="0031108E">
      <w:pPr>
        <w:pStyle w:val="Normlnweb"/>
        <w:spacing w:before="0" w:beforeAutospacing="0" w:after="0" w:afterAutospacing="0"/>
        <w:jc w:val="center"/>
      </w:pPr>
    </w:p>
    <w:p w:rsidR="0031108E" w:rsidRDefault="0031108E" w:rsidP="0031108E">
      <w:pPr>
        <w:pStyle w:val="Normlnweb"/>
        <w:spacing w:before="0" w:beforeAutospacing="0" w:after="0" w:afterAutospacing="0"/>
        <w:jc w:val="center"/>
      </w:pPr>
    </w:p>
    <w:p w:rsidR="0031108E" w:rsidRDefault="0031108E" w:rsidP="0031108E">
      <w:pPr>
        <w:pStyle w:val="Normlnweb"/>
        <w:spacing w:before="0" w:beforeAutospacing="0" w:after="0" w:afterAutospacing="0"/>
        <w:jc w:val="center"/>
      </w:pPr>
    </w:p>
    <w:p w:rsidR="0031108E" w:rsidRDefault="0031108E" w:rsidP="0031108E">
      <w:pPr>
        <w:pStyle w:val="Normlnweb"/>
        <w:spacing w:before="0" w:beforeAutospacing="0" w:after="0" w:afterAutospacing="0"/>
        <w:jc w:val="center"/>
      </w:pPr>
    </w:p>
    <w:p w:rsidR="0031108E" w:rsidRDefault="0031108E" w:rsidP="0031108E">
      <w:pPr>
        <w:pStyle w:val="Normlnweb"/>
        <w:pBdr>
          <w:top w:val="single" w:sz="4" w:space="1" w:color="auto"/>
          <w:left w:val="single" w:sz="4" w:space="4" w:color="auto"/>
          <w:bottom w:val="single" w:sz="4" w:space="1" w:color="auto"/>
          <w:right w:val="single" w:sz="4" w:space="4" w:color="auto"/>
        </w:pBdr>
        <w:spacing w:before="0" w:beforeAutospacing="0" w:after="0" w:afterAutospacing="0"/>
        <w:jc w:val="center"/>
      </w:pPr>
    </w:p>
    <w:p w:rsidR="0031108E" w:rsidRPr="00861458" w:rsidRDefault="0031108E" w:rsidP="0031108E">
      <w:pPr>
        <w:pStyle w:val="Normlnweb"/>
        <w:pBdr>
          <w:top w:val="single" w:sz="4" w:space="1" w:color="auto"/>
          <w:left w:val="single" w:sz="4" w:space="4" w:color="auto"/>
          <w:bottom w:val="single" w:sz="4" w:space="1" w:color="auto"/>
          <w:right w:val="single" w:sz="4" w:space="4" w:color="auto"/>
        </w:pBdr>
        <w:spacing w:before="0" w:beforeAutospacing="0" w:after="0" w:afterAutospacing="0"/>
        <w:jc w:val="center"/>
        <w:rPr>
          <w:sz w:val="28"/>
          <w:szCs w:val="28"/>
        </w:rPr>
      </w:pPr>
      <w:r w:rsidRPr="00861458">
        <w:rPr>
          <w:sz w:val="28"/>
          <w:szCs w:val="28"/>
        </w:rPr>
        <w:t xml:space="preserve">Zvláštní blahopřání patří naší nejstarší občance, paní </w:t>
      </w:r>
      <w:r>
        <w:rPr>
          <w:sz w:val="28"/>
          <w:szCs w:val="28"/>
        </w:rPr>
        <w:br/>
      </w:r>
      <w:r w:rsidRPr="00861458">
        <w:rPr>
          <w:b/>
          <w:sz w:val="28"/>
          <w:szCs w:val="28"/>
        </w:rPr>
        <w:t xml:space="preserve">Miladě </w:t>
      </w:r>
      <w:proofErr w:type="spellStart"/>
      <w:r w:rsidRPr="00861458">
        <w:rPr>
          <w:b/>
          <w:sz w:val="28"/>
          <w:szCs w:val="28"/>
        </w:rPr>
        <w:t>Lupoměské</w:t>
      </w:r>
      <w:proofErr w:type="spellEnd"/>
      <w:r w:rsidRPr="00861458">
        <w:rPr>
          <w:sz w:val="28"/>
          <w:szCs w:val="28"/>
        </w:rPr>
        <w:t>,</w:t>
      </w:r>
    </w:p>
    <w:p w:rsidR="0031108E" w:rsidRPr="00861458" w:rsidRDefault="0031108E" w:rsidP="0031108E">
      <w:pPr>
        <w:pStyle w:val="Normlnweb"/>
        <w:pBdr>
          <w:top w:val="single" w:sz="4" w:space="1" w:color="auto"/>
          <w:left w:val="single" w:sz="4" w:space="4" w:color="auto"/>
          <w:bottom w:val="single" w:sz="4" w:space="1" w:color="auto"/>
          <w:right w:val="single" w:sz="4" w:space="4" w:color="auto"/>
        </w:pBdr>
        <w:spacing w:before="0" w:beforeAutospacing="0" w:after="0" w:afterAutospacing="0"/>
        <w:jc w:val="center"/>
        <w:rPr>
          <w:sz w:val="28"/>
          <w:szCs w:val="28"/>
        </w:rPr>
      </w:pPr>
      <w:r w:rsidRPr="00861458">
        <w:rPr>
          <w:sz w:val="28"/>
          <w:szCs w:val="28"/>
        </w:rPr>
        <w:t>která se dne 8. 2. 2013 dožila krásných 100 let.</w:t>
      </w:r>
    </w:p>
    <w:p w:rsidR="0031108E" w:rsidRDefault="0031108E" w:rsidP="0031108E">
      <w:pPr>
        <w:pStyle w:val="Normlnweb"/>
        <w:pBdr>
          <w:top w:val="single" w:sz="4" w:space="1" w:color="auto"/>
          <w:left w:val="single" w:sz="4" w:space="4" w:color="auto"/>
          <w:bottom w:val="single" w:sz="4" w:space="1" w:color="auto"/>
          <w:right w:val="single" w:sz="4" w:space="4" w:color="auto"/>
        </w:pBdr>
        <w:spacing w:before="0" w:beforeAutospacing="0" w:after="0" w:afterAutospacing="0"/>
        <w:jc w:val="center"/>
      </w:pPr>
    </w:p>
    <w:p w:rsidR="0031108E" w:rsidRPr="00861458" w:rsidRDefault="0031108E" w:rsidP="0031108E">
      <w:pPr>
        <w:jc w:val="center"/>
        <w:rPr>
          <w:rFonts w:ascii="Calibri" w:eastAsia="Calibri" w:hAnsi="Calibri" w:cs="Times New Roman"/>
          <w:sz w:val="28"/>
          <w:szCs w:val="28"/>
        </w:rPr>
      </w:pPr>
    </w:p>
    <w:p w:rsidR="0031108E" w:rsidRDefault="0031108E" w:rsidP="0031108E">
      <w:pPr>
        <w:jc w:val="center"/>
        <w:rPr>
          <w:rFonts w:ascii="Calibri" w:eastAsia="Calibri" w:hAnsi="Calibri" w:cs="Times New Roman"/>
          <w:i/>
          <w:sz w:val="36"/>
          <w:szCs w:val="36"/>
        </w:rPr>
      </w:pPr>
    </w:p>
    <w:p w:rsidR="0031108E" w:rsidRDefault="0031108E" w:rsidP="0031108E">
      <w:pPr>
        <w:jc w:val="center"/>
        <w:rPr>
          <w:i/>
          <w:sz w:val="36"/>
          <w:szCs w:val="36"/>
        </w:rPr>
      </w:pPr>
      <w:r w:rsidRPr="00AA1E0C">
        <w:rPr>
          <w:rFonts w:ascii="Calibri" w:eastAsia="Calibri" w:hAnsi="Calibri" w:cs="Times New Roman"/>
          <w:i/>
          <w:sz w:val="36"/>
          <w:szCs w:val="36"/>
        </w:rPr>
        <w:t xml:space="preserve">Přejeme </w:t>
      </w:r>
      <w:r w:rsidRPr="00AA1E0C">
        <w:rPr>
          <w:i/>
          <w:sz w:val="36"/>
          <w:szCs w:val="36"/>
        </w:rPr>
        <w:t xml:space="preserve">všem hodně </w:t>
      </w:r>
      <w:r w:rsidRPr="00AA1E0C">
        <w:rPr>
          <w:rFonts w:ascii="Calibri" w:eastAsia="Calibri" w:hAnsi="Calibri" w:cs="Times New Roman"/>
          <w:i/>
          <w:sz w:val="36"/>
          <w:szCs w:val="36"/>
        </w:rPr>
        <w:t>zdraví, štěstí a mnoho k</w:t>
      </w:r>
      <w:r w:rsidRPr="00AA1E0C">
        <w:rPr>
          <w:i/>
          <w:sz w:val="36"/>
          <w:szCs w:val="36"/>
        </w:rPr>
        <w:t xml:space="preserve">rásných dnů </w:t>
      </w:r>
      <w:r w:rsidRPr="00AA1E0C">
        <w:rPr>
          <w:rFonts w:ascii="Calibri" w:eastAsia="Calibri" w:hAnsi="Calibri" w:cs="Times New Roman"/>
          <w:i/>
          <w:sz w:val="36"/>
          <w:szCs w:val="36"/>
        </w:rPr>
        <w:t>do budoucna</w:t>
      </w:r>
      <w:r w:rsidRPr="00AA1E0C">
        <w:rPr>
          <w:i/>
          <w:sz w:val="36"/>
          <w:szCs w:val="36"/>
        </w:rPr>
        <w:t>.</w:t>
      </w:r>
    </w:p>
    <w:p w:rsidR="0031108E" w:rsidRDefault="0031108E" w:rsidP="0031108E">
      <w:pPr>
        <w:jc w:val="center"/>
        <w:rPr>
          <w:i/>
          <w:sz w:val="36"/>
          <w:szCs w:val="36"/>
        </w:rPr>
      </w:pPr>
    </w:p>
    <w:p w:rsidR="0031108E" w:rsidRDefault="0031108E" w:rsidP="0031108E">
      <w:pPr>
        <w:pStyle w:val="Standard"/>
        <w:rPr>
          <w:b/>
          <w:bCs/>
          <w:sz w:val="40"/>
          <w:szCs w:val="40"/>
        </w:rPr>
      </w:pPr>
      <w:r w:rsidRPr="00146478">
        <w:rPr>
          <w:b/>
          <w:bCs/>
          <w:sz w:val="40"/>
          <w:szCs w:val="40"/>
        </w:rPr>
        <w:t>S kým jsme se bohužel museli rozloučit</w:t>
      </w:r>
      <w:r>
        <w:rPr>
          <w:b/>
          <w:bCs/>
          <w:sz w:val="40"/>
          <w:szCs w:val="40"/>
        </w:rPr>
        <w:t>…</w:t>
      </w:r>
    </w:p>
    <w:p w:rsidR="0031108E" w:rsidRPr="00146478" w:rsidRDefault="0031108E" w:rsidP="0031108E">
      <w:pPr>
        <w:pStyle w:val="Standard"/>
        <w:rPr>
          <w:b/>
          <w:bCs/>
          <w:sz w:val="40"/>
          <w:szCs w:val="40"/>
        </w:rPr>
      </w:pPr>
    </w:p>
    <w:p w:rsidR="0031108E" w:rsidRDefault="0031108E" w:rsidP="0031108E">
      <w:pPr>
        <w:pStyle w:val="Normlnweb"/>
        <w:tabs>
          <w:tab w:val="left" w:pos="2977"/>
          <w:tab w:val="left" w:pos="4820"/>
        </w:tabs>
      </w:pPr>
      <w:r>
        <w:t xml:space="preserve">DOLEŽALOVÁ Emilie </w:t>
      </w:r>
      <w:r>
        <w:tab/>
        <w:t xml:space="preserve">Zaječice </w:t>
      </w:r>
      <w:proofErr w:type="spellStart"/>
      <w:r>
        <w:t>čp</w:t>
      </w:r>
      <w:proofErr w:type="spellEnd"/>
      <w:r>
        <w:t xml:space="preserve">. 270 </w:t>
      </w:r>
      <w:r>
        <w:tab/>
        <w:t xml:space="preserve">ve věku 89 let </w:t>
      </w:r>
    </w:p>
    <w:p w:rsidR="0031108E" w:rsidRDefault="0031108E" w:rsidP="0031108E">
      <w:pPr>
        <w:pStyle w:val="Normlnweb"/>
        <w:tabs>
          <w:tab w:val="left" w:pos="2977"/>
          <w:tab w:val="left" w:pos="4820"/>
        </w:tabs>
      </w:pPr>
      <w:r>
        <w:t xml:space="preserve">ANDR Jaroslav </w:t>
      </w:r>
      <w:r>
        <w:tab/>
        <w:t xml:space="preserve">Zaječice </w:t>
      </w:r>
      <w:proofErr w:type="spellStart"/>
      <w:r>
        <w:t>čp</w:t>
      </w:r>
      <w:proofErr w:type="spellEnd"/>
      <w:r>
        <w:t xml:space="preserve">. 159 </w:t>
      </w:r>
      <w:r>
        <w:tab/>
        <w:t xml:space="preserve">ve věku 65 let </w:t>
      </w:r>
    </w:p>
    <w:p w:rsidR="0031108E" w:rsidRDefault="0031108E" w:rsidP="0031108E">
      <w:pPr>
        <w:pStyle w:val="Normlnweb"/>
        <w:tabs>
          <w:tab w:val="left" w:pos="2977"/>
          <w:tab w:val="left" w:pos="4820"/>
        </w:tabs>
      </w:pPr>
      <w:r>
        <w:t xml:space="preserve">JÍREK Vladimír </w:t>
      </w:r>
      <w:r>
        <w:tab/>
        <w:t xml:space="preserve">Zaječice </w:t>
      </w:r>
      <w:proofErr w:type="spellStart"/>
      <w:r>
        <w:t>čp</w:t>
      </w:r>
      <w:proofErr w:type="spellEnd"/>
      <w:r>
        <w:t xml:space="preserve">. 234 </w:t>
      </w:r>
      <w:r>
        <w:tab/>
        <w:t xml:space="preserve">ve věku nedožitých 48 let </w:t>
      </w:r>
    </w:p>
    <w:p w:rsidR="004528A6" w:rsidRDefault="004528A6"/>
    <w:sectPr w:rsidR="004528A6" w:rsidSect="004528A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EE"/>
    <w:family w:val="swiss"/>
    <w:pitch w:val="variable"/>
    <w:sig w:usb0="00000287" w:usb1="00000800" w:usb2="00000000" w:usb3="00000000" w:csb0="0000009F" w:csb1="00000000"/>
  </w:font>
  <w:font w:name="Tw Cen MT Condensed Extra Bold">
    <w:panose1 w:val="020B0803020202020204"/>
    <w:charset w:val="EE"/>
    <w:family w:val="swiss"/>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Kunstler Script">
    <w:panose1 w:val="030304020206070D0D06"/>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ill Sans Ultra Bold">
    <w:panose1 w:val="020B0A02020104020203"/>
    <w:charset w:val="EE"/>
    <w:family w:val="swiss"/>
    <w:pitch w:val="variable"/>
    <w:sig w:usb0="00000007" w:usb1="00000000" w:usb2="00000000" w:usb3="00000000" w:csb0="00000003"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4C32DE"/>
    <w:lvl w:ilvl="0">
      <w:numFmt w:val="bullet"/>
      <w:lvlText w:val="*"/>
      <w:lvlJc w:val="left"/>
    </w:lvl>
  </w:abstractNum>
  <w:num w:numId="1">
    <w:abstractNumId w:val="0"/>
    <w:lvlOverride w:ilvl="0">
      <w:lvl w:ilvl="0">
        <w:start w:val="1"/>
        <w:numFmt w:val="bullet"/>
        <w:lvlText w:val="¨"/>
        <w:legacy w:legacy="1" w:legacySpace="0" w:legacyIndent="369"/>
        <w:lvlJc w:val="left"/>
        <w:rPr>
          <w:rFonts w:ascii="Symbol" w:hAnsi="Symbol" w:hint="default"/>
          <w:color w:val="00000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4528A6"/>
    <w:rsid w:val="00200B4C"/>
    <w:rsid w:val="0031108E"/>
    <w:rsid w:val="004528A6"/>
    <w:rsid w:val="009606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8A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528A6"/>
    <w:rPr>
      <w:color w:val="0000FF"/>
      <w:u w:val="single"/>
    </w:rPr>
  </w:style>
  <w:style w:type="paragraph" w:styleId="Textbubliny">
    <w:name w:val="Balloon Text"/>
    <w:basedOn w:val="Normln"/>
    <w:link w:val="TextbublinyChar"/>
    <w:uiPriority w:val="99"/>
    <w:semiHidden/>
    <w:unhideWhenUsed/>
    <w:rsid w:val="004528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8A6"/>
    <w:rPr>
      <w:rFonts w:ascii="Tahoma" w:hAnsi="Tahoma" w:cs="Tahoma"/>
      <w:sz w:val="16"/>
      <w:szCs w:val="16"/>
    </w:rPr>
  </w:style>
  <w:style w:type="paragraph" w:styleId="Normlnweb">
    <w:name w:val="Normal (Web)"/>
    <w:basedOn w:val="Normln"/>
    <w:uiPriority w:val="99"/>
    <w:semiHidden/>
    <w:unhideWhenUsed/>
    <w:rsid w:val="003110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rsid w:val="0031108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kvasnickova@seznam.cz"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jecice.cz" TargetMode="Externa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zajecice@tiscali.cz"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2153</Words>
  <Characters>12709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Kvasnička</dc:creator>
  <cp:keywords/>
  <dc:description/>
  <cp:lastModifiedBy>Luboš Kvasnička</cp:lastModifiedBy>
  <cp:revision>1</cp:revision>
  <dcterms:created xsi:type="dcterms:W3CDTF">2013-03-25T16:30:00Z</dcterms:created>
  <dcterms:modified xsi:type="dcterms:W3CDTF">2013-03-25T16:44:00Z</dcterms:modified>
</cp:coreProperties>
</file>