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53" w:rsidRDefault="008D6B53" w:rsidP="008D6B53">
      <w:pPr>
        <w:ind w:left="0"/>
      </w:pPr>
    </w:p>
    <w:p w:rsidR="003A4AF4" w:rsidRDefault="003A4AF4"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 w:rsidR="008D6B53" w:rsidRPr="004C64CC" w:rsidRDefault="008D6B53" w:rsidP="008D6B53">
      <w:pPr>
        <w:jc w:val="center"/>
        <w:rPr>
          <w:b/>
          <w:sz w:val="44"/>
          <w:szCs w:val="44"/>
        </w:rPr>
      </w:pPr>
      <w:r>
        <w:rPr>
          <w:b/>
          <w:sz w:val="44"/>
          <w:szCs w:val="44"/>
        </w:rPr>
        <w:t xml:space="preserve"> P</w:t>
      </w:r>
      <w:r w:rsidRPr="004C64CC">
        <w:rPr>
          <w:b/>
          <w:sz w:val="44"/>
          <w:szCs w:val="44"/>
        </w:rPr>
        <w:t>rogram rozvoje obce Zaječice</w:t>
      </w:r>
    </w:p>
    <w:p w:rsidR="008D6B53" w:rsidRDefault="008D6B53" w:rsidP="008D6B53"/>
    <w:p w:rsidR="008D6B53" w:rsidRDefault="008D6B53" w:rsidP="008D6B53"/>
    <w:p w:rsidR="008D6B53" w:rsidRDefault="008D6B53" w:rsidP="008D6B53"/>
    <w:p w:rsidR="008D6B53" w:rsidRPr="004C64CC" w:rsidRDefault="008D6B53" w:rsidP="008D6B53">
      <w:pPr>
        <w:jc w:val="center"/>
        <w:rPr>
          <w:b/>
          <w:sz w:val="28"/>
          <w:szCs w:val="28"/>
        </w:rPr>
      </w:pPr>
      <w:r>
        <w:rPr>
          <w:b/>
          <w:sz w:val="28"/>
          <w:szCs w:val="28"/>
        </w:rPr>
        <w:t>na období 2018 – 2023</w:t>
      </w:r>
    </w:p>
    <w:p w:rsidR="008D6B53" w:rsidRDefault="008D6B53" w:rsidP="008D6B53"/>
    <w:p w:rsidR="008D6B53" w:rsidRPr="00823B9B"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7C3FDB" w:rsidRDefault="007C3FDB" w:rsidP="008D6B53"/>
    <w:p w:rsidR="007C3FDB" w:rsidRDefault="007C3FDB" w:rsidP="008D6B53"/>
    <w:p w:rsidR="007C3FDB" w:rsidRDefault="007C3FDB" w:rsidP="008D6B53"/>
    <w:p w:rsidR="007C3FDB" w:rsidRDefault="007C3FDB" w:rsidP="008D6B53"/>
    <w:p w:rsidR="007C3FDB" w:rsidRDefault="007C3FDB" w:rsidP="008D6B53"/>
    <w:p w:rsidR="007C3FDB" w:rsidRDefault="007C3FDB" w:rsidP="008D6B53"/>
    <w:p w:rsidR="007C3FDB" w:rsidRDefault="007C3FDB" w:rsidP="008D6B53"/>
    <w:p w:rsidR="008D6B53" w:rsidRDefault="008D6B53" w:rsidP="008D6B53"/>
    <w:p w:rsidR="007C3FDB" w:rsidRDefault="008D6B53" w:rsidP="007C3FDB">
      <w:r>
        <w:t>Dokument schválen Zastupitelstvem obce Zaječice dne 1</w:t>
      </w:r>
      <w:r w:rsidR="007C3FDB">
        <w:t>3.12. 2017, Usnesením č. 4/2017.</w:t>
      </w:r>
    </w:p>
    <w:p w:rsidR="004542B6" w:rsidRDefault="004542B6" w:rsidP="007C3FDB">
      <w:r>
        <w:t xml:space="preserve">Úprava dokumentu schválena Zastupitelstvem obce Zaječice dne </w:t>
      </w:r>
      <w:r w:rsidR="00750A09">
        <w:t>8</w:t>
      </w:r>
      <w:bookmarkStart w:id="0" w:name="_GoBack"/>
      <w:bookmarkEnd w:id="0"/>
      <w:r>
        <w:t>.12.2021,</w:t>
      </w:r>
      <w:r w:rsidR="009F3074">
        <w:t xml:space="preserve">      </w:t>
      </w:r>
      <w:r>
        <w:t xml:space="preserve"> Usnesením č</w:t>
      </w:r>
      <w:r w:rsidR="009F3074">
        <w:t xml:space="preserve">. </w:t>
      </w:r>
      <w:r>
        <w:t>5/2021</w:t>
      </w:r>
    </w:p>
    <w:p w:rsidR="00FC5CD0" w:rsidRDefault="00FC5CD0" w:rsidP="008D6B53">
      <w:pPr>
        <w:rPr>
          <w:b/>
        </w:rPr>
      </w:pPr>
    </w:p>
    <w:p w:rsidR="00FC5CD0" w:rsidRDefault="00FC5CD0" w:rsidP="008D6B53">
      <w:pPr>
        <w:rPr>
          <w:b/>
        </w:rPr>
      </w:pPr>
    </w:p>
    <w:p w:rsidR="008D6B53" w:rsidRPr="00E70B45" w:rsidRDefault="008D6B53" w:rsidP="008D6B53">
      <w:r w:rsidRPr="004C64CC">
        <w:rPr>
          <w:b/>
        </w:rPr>
        <w:t>OBSAH</w:t>
      </w:r>
      <w:r>
        <w:rPr>
          <w:b/>
        </w:rPr>
        <w:t xml:space="preserve">                                                                                                                             str.</w:t>
      </w:r>
    </w:p>
    <w:p w:rsidR="008D6B53" w:rsidRDefault="008D6B53" w:rsidP="008D6B53"/>
    <w:p w:rsidR="008D6B53" w:rsidRDefault="008D6B53" w:rsidP="008D6B53">
      <w:r w:rsidRPr="008A4C49">
        <w:t>ÚVOD</w:t>
      </w:r>
      <w:r>
        <w:t xml:space="preserve">                                                                                                                                3</w:t>
      </w:r>
    </w:p>
    <w:p w:rsidR="008D6B53" w:rsidRPr="000E0D6F" w:rsidRDefault="008D6B53" w:rsidP="008D6B53"/>
    <w:p w:rsidR="008D6B53" w:rsidRDefault="008D6B53" w:rsidP="008D6B53">
      <w:r w:rsidRPr="008A4C49">
        <w:t>ANALYTICKÁ</w:t>
      </w:r>
      <w:r>
        <w:t xml:space="preserve">  </w:t>
      </w:r>
      <w:r w:rsidRPr="008A4C49">
        <w:t>ČÁST</w:t>
      </w:r>
      <w:r>
        <w:t xml:space="preserve">                                                                                                         4      </w:t>
      </w:r>
    </w:p>
    <w:p w:rsidR="008D6B53" w:rsidRDefault="008D6B53" w:rsidP="008D6B53"/>
    <w:p w:rsidR="008D6B53" w:rsidRDefault="008D6B53" w:rsidP="008D6B53">
      <w:r>
        <w:t>Charakteristika obce                                                                                                      4</w:t>
      </w:r>
    </w:p>
    <w:p w:rsidR="008D6B53" w:rsidRDefault="008D6B53" w:rsidP="008D6B53">
      <w:pPr>
        <w:pStyle w:val="Odstavecseseznamem"/>
      </w:pPr>
      <w:r>
        <w:t>Území                                                                                                                       4                                                           Obyvatelstvo                                                                                                           8</w:t>
      </w:r>
    </w:p>
    <w:p w:rsidR="008D6B53" w:rsidRDefault="008D6B53" w:rsidP="008D6B53">
      <w:pPr>
        <w:pStyle w:val="Odstavecseseznamem"/>
      </w:pPr>
      <w:r>
        <w:t>Hospodářství                                                                                                          11</w:t>
      </w:r>
    </w:p>
    <w:p w:rsidR="008D6B53" w:rsidRDefault="008D6B53" w:rsidP="008D6B53">
      <w:pPr>
        <w:pStyle w:val="Odstavecseseznamem"/>
      </w:pPr>
      <w:r>
        <w:t>Infrastruktura                                                                                                         11</w:t>
      </w:r>
    </w:p>
    <w:p w:rsidR="008D6B53" w:rsidRDefault="008D6B53" w:rsidP="008D6B53">
      <w:pPr>
        <w:pStyle w:val="Odstavecseseznamem"/>
      </w:pPr>
      <w:r>
        <w:t>Vybavenost                                                                                                             12</w:t>
      </w:r>
    </w:p>
    <w:p w:rsidR="008D6B53" w:rsidRDefault="008D6B53" w:rsidP="008D6B53">
      <w:pPr>
        <w:pStyle w:val="Odstavecseseznamem"/>
      </w:pPr>
      <w:r>
        <w:t>Životní prostředí                                                                                                    14</w:t>
      </w:r>
    </w:p>
    <w:p w:rsidR="008D6B53" w:rsidRDefault="008D6B53" w:rsidP="008D6B53">
      <w:pPr>
        <w:pStyle w:val="Odstavecseseznamem"/>
      </w:pPr>
      <w:r>
        <w:t>Správa obce                                                                                                            15</w:t>
      </w:r>
    </w:p>
    <w:p w:rsidR="008D6B53" w:rsidRDefault="008D6B53" w:rsidP="008D6B53">
      <w:r>
        <w:t>Východiska pro návrhovou část                                                                                  17</w:t>
      </w:r>
    </w:p>
    <w:p w:rsidR="008D6B53" w:rsidRDefault="008D6B53" w:rsidP="008D6B53">
      <w:pPr>
        <w:pStyle w:val="Odstavecseseznamem"/>
      </w:pPr>
      <w:r>
        <w:t>SWOT analýza                                                                                                        17</w:t>
      </w:r>
    </w:p>
    <w:p w:rsidR="008D6B53" w:rsidRDefault="008D6B53" w:rsidP="008D6B53">
      <w:pPr>
        <w:pStyle w:val="Odstavecseseznamem"/>
      </w:pPr>
      <w:r>
        <w:t>Limity budoucího rozvoje obce Zaječice                                                           17</w:t>
      </w:r>
    </w:p>
    <w:p w:rsidR="008D6B53" w:rsidRDefault="008D6B53" w:rsidP="008D6B53"/>
    <w:p w:rsidR="008D6B53" w:rsidRDefault="008D6B53" w:rsidP="008D6B53">
      <w:r>
        <w:t>NÁVRHOVÁ  ČÁST                                                                                                         19</w:t>
      </w:r>
    </w:p>
    <w:p w:rsidR="008D6B53" w:rsidRDefault="008D6B53" w:rsidP="008D6B53">
      <w:pPr>
        <w:pStyle w:val="Odstavecseseznamem"/>
      </w:pPr>
      <w:r>
        <w:t>Strategická vize                                                                                                     19</w:t>
      </w:r>
    </w:p>
    <w:p w:rsidR="008D6B53" w:rsidRDefault="008D6B53" w:rsidP="008D6B53">
      <w:pPr>
        <w:pStyle w:val="Odstavecseseznamem"/>
      </w:pPr>
      <w:r>
        <w:t>Programové cíle</w:t>
      </w:r>
    </w:p>
    <w:p w:rsidR="008D6B53" w:rsidRDefault="008D6B53" w:rsidP="008D6B53">
      <w:pPr>
        <w:pStyle w:val="Odstavecseseznamem"/>
      </w:pPr>
      <w:r>
        <w:t>Opatření                                                                                                                 19</w:t>
      </w:r>
    </w:p>
    <w:p w:rsidR="008D6B53" w:rsidRDefault="008D6B53" w:rsidP="008D6B53">
      <w:pPr>
        <w:pStyle w:val="Odstavecseseznamem"/>
      </w:pPr>
      <w:r>
        <w:t xml:space="preserve">Rozvojové aktivity                                                                                                20 </w:t>
      </w:r>
    </w:p>
    <w:p w:rsidR="008D6B53" w:rsidRDefault="008D6B53" w:rsidP="008D6B53">
      <w:pPr>
        <w:pStyle w:val="Odstavecseseznamem"/>
      </w:pPr>
      <w:r>
        <w:t>Podpora realizace programu                                                                              22</w:t>
      </w:r>
    </w:p>
    <w:p w:rsidR="008D6B53" w:rsidRDefault="008D6B53" w:rsidP="008D6B53">
      <w:pPr>
        <w:pStyle w:val="Odstavecseseznamem"/>
      </w:pPr>
    </w:p>
    <w:p w:rsidR="008D6B53" w:rsidRPr="000E0D6F" w:rsidRDefault="008D6B53" w:rsidP="008D6B53">
      <w:r>
        <w:t>Přílohy                                                                                                                            23</w:t>
      </w:r>
    </w:p>
    <w:p w:rsidR="008D6B53" w:rsidRDefault="008D6B53" w:rsidP="008D6B53"/>
    <w:p w:rsidR="008D6B53" w:rsidRPr="000E0D6F" w:rsidRDefault="008D6B53" w:rsidP="008D6B53"/>
    <w:p w:rsidR="008D6B53" w:rsidRPr="000E0D6F" w:rsidRDefault="008D6B53" w:rsidP="008D6B53"/>
    <w:p w:rsidR="008D6B53" w:rsidRPr="008A4C49" w:rsidRDefault="008D6B53" w:rsidP="008D6B53"/>
    <w:p w:rsidR="008D6B53" w:rsidRDefault="008D6B53" w:rsidP="008D6B53">
      <w:pPr>
        <w:ind w:left="0"/>
        <w:rPr>
          <w:sz w:val="28"/>
          <w:szCs w:val="28"/>
        </w:rPr>
      </w:pPr>
    </w:p>
    <w:p w:rsidR="004542B6" w:rsidRDefault="004542B6" w:rsidP="008D6B53">
      <w:pPr>
        <w:ind w:left="0"/>
        <w:rPr>
          <w:sz w:val="28"/>
          <w:szCs w:val="28"/>
        </w:rPr>
      </w:pPr>
    </w:p>
    <w:p w:rsidR="00AF046E" w:rsidRDefault="00AF046E" w:rsidP="008D6B53">
      <w:pPr>
        <w:ind w:left="0"/>
        <w:rPr>
          <w:sz w:val="28"/>
          <w:szCs w:val="28"/>
        </w:rPr>
      </w:pPr>
    </w:p>
    <w:p w:rsidR="00AF046E" w:rsidRDefault="00AF046E" w:rsidP="008D6B53">
      <w:pPr>
        <w:ind w:left="0"/>
      </w:pPr>
    </w:p>
    <w:p w:rsidR="008D6B53" w:rsidRDefault="008D6B53" w:rsidP="008D6B53">
      <w:pPr>
        <w:ind w:left="0"/>
      </w:pPr>
    </w:p>
    <w:p w:rsidR="008D6B53" w:rsidRPr="004C64CC" w:rsidRDefault="008D6B53" w:rsidP="008D6B53">
      <w:pPr>
        <w:rPr>
          <w:b/>
          <w:sz w:val="28"/>
          <w:szCs w:val="28"/>
        </w:rPr>
      </w:pPr>
      <w:r w:rsidRPr="004C64CC">
        <w:rPr>
          <w:b/>
          <w:sz w:val="28"/>
          <w:szCs w:val="28"/>
        </w:rPr>
        <w:lastRenderedPageBreak/>
        <w:t>ÚVOD</w:t>
      </w:r>
    </w:p>
    <w:p w:rsidR="008D6B53" w:rsidRDefault="008D6B53" w:rsidP="008D6B53"/>
    <w:p w:rsidR="008D6B53" w:rsidRDefault="008D6B53" w:rsidP="008D6B53">
      <w:pPr>
        <w:jc w:val="both"/>
      </w:pPr>
      <w:r>
        <w:rPr>
          <w:b/>
        </w:rPr>
        <w:t xml:space="preserve">Základním plánovacím dokumentem obce, </w:t>
      </w:r>
      <w:r>
        <w:t xml:space="preserve">zakotveným v zákoně č. 128/2000 Sb., o obcích, je </w:t>
      </w:r>
      <w:r>
        <w:rPr>
          <w:b/>
        </w:rPr>
        <w:t>program rozvoje obce.</w:t>
      </w:r>
      <w:r>
        <w:t xml:space="preserve"> Jedná se o nástroj řízení rozvoje obce v daném období. Smyslem vytvoření tohoto dokumentu je na základě stávající situace, se znalostí místních podmínek, s ohledem na celospolečenské trendy a v souladu s potřebami občanů formulovat realistické představy dalšího rozvoje obce v základních oblastech jejího fungování.</w:t>
      </w:r>
    </w:p>
    <w:p w:rsidR="008D6B53" w:rsidRDefault="008D6B53" w:rsidP="008D6B53">
      <w:pPr>
        <w:jc w:val="both"/>
      </w:pPr>
    </w:p>
    <w:p w:rsidR="008D6B53" w:rsidRPr="00F80DA9" w:rsidRDefault="008D6B53" w:rsidP="008D6B53">
      <w:pPr>
        <w:jc w:val="both"/>
      </w:pPr>
      <w:r w:rsidRPr="00F80DA9">
        <w:t xml:space="preserve">Dokument má dvě základní části. </w:t>
      </w:r>
    </w:p>
    <w:p w:rsidR="008D6B53" w:rsidRDefault="008D6B53" w:rsidP="008D6B53">
      <w:pPr>
        <w:jc w:val="both"/>
      </w:pPr>
      <w:r>
        <w:t>V </w:t>
      </w:r>
      <w:r w:rsidRPr="00701684">
        <w:rPr>
          <w:i/>
        </w:rPr>
        <w:t>analytické části</w:t>
      </w:r>
      <w:r>
        <w:t xml:space="preserve"> jsou uvedeny podstatné skutečnosti, ze kterých bylo třeba při vypracování tohoto materiálu vycházet, brát je v úvahu a stanovovat jejich důležitost při navrhování dalšího rozvoje obce. V zásadě se jedná o popis stavu v dílčích oblastech, charakterizujících obec z pohledu teritoriálního, správního, hospodářského, infrastrukturního, společenského, kulturního, sportovního či jiného. Tato část také obsahuje rozvahu silných a slabých stránek, ze kterých bylo třeba vycházet při formulování strategických vizí, cílů a aktivit.</w:t>
      </w:r>
    </w:p>
    <w:p w:rsidR="008D6B53" w:rsidRPr="00AD5BF2" w:rsidRDefault="008D6B53" w:rsidP="008D6B53">
      <w:pPr>
        <w:jc w:val="both"/>
      </w:pPr>
      <w:r>
        <w:t>V </w:t>
      </w:r>
      <w:r>
        <w:rPr>
          <w:i/>
        </w:rPr>
        <w:t xml:space="preserve">návrhové části </w:t>
      </w:r>
      <w:r>
        <w:t xml:space="preserve">jsou poznatky získané v analytické části využity k formulování strategické vize dalšího rozvoje obce Zaječice. Tato část formuluje cíle, kterých by chtěla obec Zaječice dosáhnout ve stanovených oblastech realizací tohoto programu rozvoje, jaká opatření proto bude muset v následujícím období přijmout, jaké aktivity budou z těchto opatření vyplývat a jak bude průběžně realizace programu vyhodnocována a eventuelně korigována obsahová náplň programu s ohledem na případné společenské, legislativní, ekonomické či jiné, v okamžiku vzniku tohoto materiálu nepředvídatelné, situace. </w:t>
      </w:r>
    </w:p>
    <w:p w:rsidR="008D6B53" w:rsidRDefault="008D6B53" w:rsidP="008D6B53">
      <w:pPr>
        <w:jc w:val="both"/>
      </w:pPr>
    </w:p>
    <w:p w:rsidR="008D6B53" w:rsidRDefault="008D6B53" w:rsidP="008D6B53">
      <w:pPr>
        <w:jc w:val="both"/>
      </w:pPr>
      <w:r>
        <w:t>Dokument byl vytvářen v první polovině roku 2017 na období let 2018 – 2023. Hlavním řešitelem byl za obec místostarosta Ing. František Mihulka, dalšími členy realizačního týmu byli starosta Robert Pavlačič a pracovnice Obecního úřadu paní Ilona Kvasničková. V rámci procesu tvorby Programu rozvoje obce Zaječice byl dán tento dokument v pracovní verzi k dispozici členům Zastupitelstva obce i veřejnosti k doplnění a připomínkování. Zapracováním podnětů, připomínek a návrhů členy Rady obce Zaječice ve složení starosta Robert Pavlačič, místostarosta Ing. František Mihulka, Jaroslav Kulhánek, Vlastimil Křičenský,  Miroslav Rohlík pak vznikla konečná verze dokumentu.</w:t>
      </w:r>
    </w:p>
    <w:p w:rsidR="008D6B53" w:rsidRDefault="008D6B53" w:rsidP="008D6B53">
      <w:pPr>
        <w:jc w:val="both"/>
      </w:pPr>
    </w:p>
    <w:p w:rsidR="008D6B53" w:rsidRDefault="008D6B53" w:rsidP="008D6B53"/>
    <w:p w:rsidR="008D6B53" w:rsidRDefault="008D6B53" w:rsidP="008D6B53"/>
    <w:p w:rsidR="008D6B53" w:rsidRDefault="008D6B53" w:rsidP="008D6B53"/>
    <w:p w:rsidR="008D6B53" w:rsidRDefault="008D6B53" w:rsidP="008D6B53"/>
    <w:p w:rsidR="008D6B53" w:rsidRDefault="008D6B53" w:rsidP="008D6B53">
      <w:pPr>
        <w:ind w:left="0"/>
      </w:pPr>
    </w:p>
    <w:p w:rsidR="008D6B53" w:rsidRDefault="008D6B53" w:rsidP="008D6B53">
      <w:pPr>
        <w:ind w:left="0"/>
      </w:pPr>
    </w:p>
    <w:p w:rsidR="008D6B53" w:rsidRDefault="008D6B53" w:rsidP="008D6B53"/>
    <w:p w:rsidR="008D6B53" w:rsidRPr="00F050CE" w:rsidRDefault="008D6B53" w:rsidP="008D6B53">
      <w:pPr>
        <w:jc w:val="center"/>
        <w:rPr>
          <w:b/>
          <w:sz w:val="32"/>
          <w:szCs w:val="32"/>
          <w:u w:val="single"/>
        </w:rPr>
      </w:pPr>
      <w:r w:rsidRPr="00F050CE">
        <w:rPr>
          <w:b/>
          <w:sz w:val="32"/>
          <w:szCs w:val="32"/>
          <w:u w:val="single"/>
        </w:rPr>
        <w:lastRenderedPageBreak/>
        <w:t>ANALYTICKÁ  ČÁST</w:t>
      </w:r>
    </w:p>
    <w:p w:rsidR="00C145FA" w:rsidRDefault="00C145FA" w:rsidP="008D6B53"/>
    <w:p w:rsidR="008D6B53" w:rsidRDefault="00C145FA" w:rsidP="008D6B53">
      <w:r>
        <w:t>Analytická část soustřeďuje základní fakta o obci a obsahuje a obsahuje komplexní zhodnocení situace v obci. Tato kapitola je rozdělena na základní témata : demografická, ekonomická situace, infrastruktura (dopravní a technická), občanská vybavenost, životní prostředí a správa obce. Jedná se o stěžejní výchozí část dokumentu, na jejímž základě jsou definovány hlavní rozvojové aktivity obce.</w:t>
      </w:r>
    </w:p>
    <w:p w:rsidR="00C145FA" w:rsidRDefault="00C145FA" w:rsidP="008D6B53"/>
    <w:p w:rsidR="008D6B53" w:rsidRPr="00F050CE" w:rsidRDefault="008D6B53" w:rsidP="008D6B53">
      <w:pPr>
        <w:rPr>
          <w:b/>
          <w:sz w:val="28"/>
          <w:szCs w:val="28"/>
          <w:u w:val="single"/>
        </w:rPr>
      </w:pPr>
      <w:r w:rsidRPr="00F050CE">
        <w:rPr>
          <w:b/>
          <w:sz w:val="28"/>
          <w:szCs w:val="28"/>
          <w:u w:val="single"/>
        </w:rPr>
        <w:t>Charakteristika obce</w:t>
      </w:r>
    </w:p>
    <w:p w:rsidR="008D6B53" w:rsidRDefault="00C145FA" w:rsidP="00C145FA">
      <w:pPr>
        <w:pStyle w:val="Odstavecseseznamem"/>
        <w:ind w:left="284"/>
        <w:rPr>
          <w:b/>
        </w:rPr>
      </w:pPr>
      <w:r>
        <w:rPr>
          <w:b/>
        </w:rPr>
        <w:t>Základní informace o obci</w:t>
      </w:r>
    </w:p>
    <w:p w:rsidR="00C145FA" w:rsidRDefault="00C145FA" w:rsidP="00C145FA">
      <w:pPr>
        <w:pStyle w:val="Odstavecseseznamem"/>
        <w:ind w:left="284"/>
      </w:pPr>
      <w:r>
        <w:t>Oficiální název: Obec Zaječice</w:t>
      </w:r>
    </w:p>
    <w:p w:rsidR="00C145FA" w:rsidRDefault="00C145FA" w:rsidP="00C145FA">
      <w:pPr>
        <w:pStyle w:val="Odstavecseseznamem"/>
        <w:ind w:left="284"/>
      </w:pPr>
      <w:r>
        <w:t>Starosta obce: Róbert Pavlačič</w:t>
      </w:r>
    </w:p>
    <w:p w:rsidR="00C145FA" w:rsidRDefault="00C145FA" w:rsidP="00C145FA">
      <w:pPr>
        <w:pStyle w:val="Odstavecseseznamem"/>
        <w:ind w:left="284"/>
      </w:pPr>
      <w:r>
        <w:t>Adresa: Zaječice 4, 538 35</w:t>
      </w:r>
    </w:p>
    <w:p w:rsidR="00C145FA" w:rsidRDefault="00C145FA" w:rsidP="00C145FA">
      <w:pPr>
        <w:pStyle w:val="Odstavecseseznamem"/>
        <w:ind w:left="284"/>
      </w:pPr>
      <w:r>
        <w:t>Přidružené části: Studená voda</w:t>
      </w:r>
    </w:p>
    <w:p w:rsidR="00C145FA" w:rsidRDefault="00C145FA" w:rsidP="00C145FA">
      <w:pPr>
        <w:pStyle w:val="Odstavecseseznamem"/>
        <w:ind w:left="284"/>
      </w:pPr>
      <w:r>
        <w:t>Telefon: 469 665 450</w:t>
      </w:r>
    </w:p>
    <w:p w:rsidR="00C145FA" w:rsidRDefault="00C145FA" w:rsidP="00C145FA">
      <w:pPr>
        <w:pStyle w:val="Odstavecseseznamem"/>
        <w:ind w:left="284"/>
      </w:pPr>
      <w:r>
        <w:t xml:space="preserve">E-mail: </w:t>
      </w:r>
      <w:hyperlink r:id="rId8" w:history="1">
        <w:r w:rsidRPr="003C442D">
          <w:rPr>
            <w:rStyle w:val="Hypertextovodkaz"/>
          </w:rPr>
          <w:t>zajecice@tiscali.cz</w:t>
        </w:r>
      </w:hyperlink>
    </w:p>
    <w:p w:rsidR="00C145FA" w:rsidRDefault="00C145FA" w:rsidP="00C145FA">
      <w:pPr>
        <w:pStyle w:val="Odstavecseseznamem"/>
        <w:ind w:left="284"/>
      </w:pPr>
      <w:r>
        <w:t>IČ: 00271233</w:t>
      </w:r>
    </w:p>
    <w:p w:rsidR="00C145FA" w:rsidRPr="00C145FA" w:rsidRDefault="00C145FA" w:rsidP="00C145FA">
      <w:pPr>
        <w:pStyle w:val="Odstavecseseznamem"/>
        <w:ind w:left="284"/>
      </w:pPr>
      <w:r>
        <w:t>Web: http://www.zajecice.cz/</w:t>
      </w:r>
    </w:p>
    <w:p w:rsidR="00C145FA" w:rsidRDefault="00C145FA" w:rsidP="008D6B53">
      <w:pPr>
        <w:pStyle w:val="Odstavecseseznamem"/>
        <w:rPr>
          <w:b/>
          <w:sz w:val="28"/>
          <w:szCs w:val="28"/>
        </w:rPr>
      </w:pPr>
    </w:p>
    <w:p w:rsidR="008D6B53" w:rsidRDefault="008D6B53" w:rsidP="008D6B53">
      <w:pPr>
        <w:pStyle w:val="Odstavecseseznamem"/>
        <w:ind w:left="284"/>
        <w:rPr>
          <w:b/>
        </w:rPr>
      </w:pPr>
      <w:r w:rsidRPr="004C64CC">
        <w:rPr>
          <w:b/>
        </w:rPr>
        <w:t>Území</w:t>
      </w:r>
    </w:p>
    <w:p w:rsidR="008D6B53" w:rsidRPr="004C64CC" w:rsidRDefault="008D6B53" w:rsidP="008D6B53">
      <w:pPr>
        <w:pStyle w:val="Odstavecseseznamem"/>
        <w:rPr>
          <w:b/>
          <w:i/>
        </w:rPr>
      </w:pPr>
    </w:p>
    <w:p w:rsidR="008D6B53" w:rsidRPr="004C64CC" w:rsidRDefault="008D6B53" w:rsidP="008D6B53">
      <w:pPr>
        <w:pStyle w:val="Odstavecseseznamem"/>
        <w:ind w:left="284"/>
        <w:rPr>
          <w:i/>
        </w:rPr>
      </w:pPr>
      <w:r w:rsidRPr="004C64CC">
        <w:rPr>
          <w:i/>
        </w:rPr>
        <w:t>Poloha</w:t>
      </w:r>
    </w:p>
    <w:p w:rsidR="008D6B53" w:rsidRDefault="008D6B53" w:rsidP="008D6B53">
      <w:pPr>
        <w:pStyle w:val="Odstavecseseznamem"/>
        <w:ind w:left="284"/>
        <w:jc w:val="both"/>
      </w:pPr>
      <w:r>
        <w:t>Obec Zaječice patří do Pardubického kraje a nachází se 10 km jihovýchodně od Chrudimi. Leží na rozhraní rozsáhlé Polabské nížiny a Železných hor, v nadmořské výšce 260m – 290m. Katastrální území o ploše 12,3 km2 patří k největším v okrese Chrudim. Zastavěná část zaplňuje mělký úval po obou stranách říčky Ležák (Holetínka). Severní okraj vsi se vyznačuje výrazným geologickým zlomem, vytvářejícím příkrou stráň, nazývanou Vinice. Souvislá lesní plocha 3,9 km2 je na jihovýchodní straně katastru a navazuje na lesy Železných hor, které jsou součástí Českomoravské vrchoviny.</w:t>
      </w:r>
    </w:p>
    <w:p w:rsidR="008D6B53" w:rsidRDefault="008D6B53" w:rsidP="008D6B53">
      <w:pPr>
        <w:pStyle w:val="Odstavecseseznamem"/>
        <w:ind w:left="284"/>
        <w:jc w:val="both"/>
      </w:pPr>
      <w:r>
        <w:t xml:space="preserve">Místo bylo zřejmě osídleno již v 1. a 2. století před Kristem. Tvrzení o nejstarších stopách keltského osídlení se opírají o náhodné nálezy keramiky. První písemná zmínka o vsi pochází z roku 1319. </w:t>
      </w:r>
    </w:p>
    <w:p w:rsidR="008D6B53" w:rsidRDefault="008D6B53" w:rsidP="008D6B53">
      <w:pPr>
        <w:pStyle w:val="Odstavecseseznamem"/>
        <w:ind w:left="284"/>
        <w:jc w:val="both"/>
      </w:pPr>
      <w:r>
        <w:t>Součástí obce je místní část Studená Voda, vzdálená 2 km.</w:t>
      </w:r>
    </w:p>
    <w:p w:rsidR="008D6B53" w:rsidRDefault="008D6B53" w:rsidP="008D6B53">
      <w:pPr>
        <w:pStyle w:val="Odstavecseseznamem"/>
        <w:ind w:left="284"/>
        <w:jc w:val="both"/>
      </w:pPr>
      <w:r>
        <w:t>Obec je s okolními obcemi spojena pěti silnicemi a železniční tratí z Havlíčkova Brodu do Pardubic.</w:t>
      </w:r>
    </w:p>
    <w:p w:rsidR="008D6B53" w:rsidRDefault="008D6B53" w:rsidP="008D6B53"/>
    <w:p w:rsidR="008D6B53" w:rsidRPr="004C64CC" w:rsidRDefault="008D6B53" w:rsidP="008D6B53">
      <w:pPr>
        <w:rPr>
          <w:i/>
        </w:rPr>
      </w:pPr>
      <w:r w:rsidRPr="004C64CC">
        <w:rPr>
          <w:i/>
        </w:rPr>
        <w:t>Historické souvislosti</w:t>
      </w:r>
    </w:p>
    <w:p w:rsidR="008D6B53" w:rsidRPr="00255B99" w:rsidRDefault="008D6B53" w:rsidP="008D6B53">
      <w:pPr>
        <w:rPr>
          <w:rFonts w:ascii="Arial" w:hAnsi="Arial"/>
          <w:lang w:eastAsia="cs-CZ"/>
        </w:rPr>
      </w:pPr>
      <w:r>
        <w:rPr>
          <w:bdr w:val="none" w:sz="0" w:space="0" w:color="auto" w:frame="1"/>
          <w:lang w:eastAsia="cs-CZ"/>
        </w:rPr>
        <w:t>Poznatky o dějinách obce Zaječice</w:t>
      </w:r>
      <w:r w:rsidRPr="00255B99">
        <w:rPr>
          <w:bdr w:val="none" w:sz="0" w:space="0" w:color="auto" w:frame="1"/>
          <w:lang w:eastAsia="cs-CZ"/>
        </w:rPr>
        <w:t xml:space="preserve"> je možno rozdělit do tří časových období :</w:t>
      </w:r>
    </w:p>
    <w:tbl>
      <w:tblPr>
        <w:tblW w:w="5000" w:type="pct"/>
        <w:tblCellMar>
          <w:top w:w="15" w:type="dxa"/>
          <w:left w:w="15" w:type="dxa"/>
          <w:bottom w:w="15" w:type="dxa"/>
          <w:right w:w="15" w:type="dxa"/>
        </w:tblCellMar>
        <w:tblLook w:val="04A0" w:firstRow="1" w:lastRow="0" w:firstColumn="1" w:lastColumn="0" w:noHBand="0" w:noVBand="1"/>
      </w:tblPr>
      <w:tblGrid>
        <w:gridCol w:w="9372"/>
      </w:tblGrid>
      <w:tr w:rsidR="008D6B53" w:rsidRPr="00255B99" w:rsidTr="003A4AF4">
        <w:tc>
          <w:tcPr>
            <w:tcW w:w="5000" w:type="pct"/>
            <w:tcMar>
              <w:top w:w="75" w:type="dxa"/>
              <w:left w:w="150" w:type="dxa"/>
              <w:bottom w:w="75" w:type="dxa"/>
              <w:right w:w="150" w:type="dxa"/>
            </w:tcMar>
            <w:hideMark/>
          </w:tcPr>
          <w:p w:rsidR="008D6B53" w:rsidRPr="00255B99" w:rsidRDefault="008D6B53" w:rsidP="003A4AF4">
            <w:pPr>
              <w:jc w:val="both"/>
              <w:rPr>
                <w:lang w:eastAsia="cs-CZ"/>
              </w:rPr>
            </w:pPr>
            <w:r w:rsidRPr="00255B99">
              <w:rPr>
                <w:b/>
                <w:bCs/>
                <w:lang w:eastAsia="cs-CZ"/>
              </w:rPr>
              <w:t>I.      Od nejstarších stop osídlení do první archivní zprávy roku 1319. </w:t>
            </w:r>
            <w:r w:rsidRPr="00255B99">
              <w:rPr>
                <w:lang w:eastAsia="cs-CZ"/>
              </w:rPr>
              <w:t xml:space="preserve">Údaje týkající se </w:t>
            </w:r>
            <w:r w:rsidRPr="00255B99">
              <w:rPr>
                <w:lang w:eastAsia="cs-CZ"/>
              </w:rPr>
              <w:lastRenderedPageBreak/>
              <w:t>tohoto časového úseku se opírají o náhodné nálezy keramiky popelnicových polí např. v lokalitách  před Kapličkou, za objektem školní jídelny, či na zahradě bývalého Novákova statku. Odtud pochází popelnice jejíž originál je uložen v Národním muzeu a kopie pak v Městském muzeu v Chrasti u Chrudimi, Po vědeckém zhodnocení bylo určeno období vzniku nálezu na počátek našeho letopočtu.</w:t>
            </w:r>
          </w:p>
          <w:p w:rsidR="008D6B53" w:rsidRPr="00255B99" w:rsidRDefault="008D6B53" w:rsidP="003A4AF4">
            <w:pPr>
              <w:jc w:val="both"/>
              <w:rPr>
                <w:lang w:eastAsia="cs-CZ"/>
              </w:rPr>
            </w:pPr>
            <w:r w:rsidRPr="00255B99">
              <w:rPr>
                <w:lang w:eastAsia="cs-CZ"/>
              </w:rPr>
              <w:t>Důkazy výskytu nejstarší fauny se nacházejí především v prostoru Studená Voda - Bítovánky na poli u lesa, kde na dně bývalého cenomanského moře lze nalézt množství otisků lastur mořských živočichů. K nejvýznamnějším nálezům patří velká stolička býložravce, objevená v opuce v místní části obce Vinice, která je uložená v chrasteckém muzeu.</w:t>
            </w:r>
          </w:p>
          <w:p w:rsidR="008D6B53" w:rsidRPr="00255B99" w:rsidRDefault="008D6B53" w:rsidP="003A4AF4">
            <w:pPr>
              <w:jc w:val="both"/>
              <w:rPr>
                <w:lang w:eastAsia="cs-CZ"/>
              </w:rPr>
            </w:pPr>
            <w:r w:rsidRPr="00255B99">
              <w:rPr>
                <w:b/>
                <w:bCs/>
                <w:lang w:eastAsia="cs-CZ"/>
              </w:rPr>
              <w:t>II.     Od první písemné zprávy o Zaječicích roku 1319 do 80 let 19. století. </w:t>
            </w:r>
            <w:r w:rsidRPr="00255B99">
              <w:rPr>
                <w:lang w:eastAsia="cs-CZ"/>
              </w:rPr>
              <w:t>Toto období se opírá pouze o archivní materiály a literaturu a neexistují z něho soustavně vedené kroniky.</w:t>
            </w:r>
          </w:p>
          <w:p w:rsidR="008D6B53" w:rsidRPr="00255B99" w:rsidRDefault="008D6B53" w:rsidP="003A4AF4">
            <w:pPr>
              <w:jc w:val="both"/>
              <w:rPr>
                <w:lang w:eastAsia="cs-CZ"/>
              </w:rPr>
            </w:pPr>
            <w:r w:rsidRPr="00255B99">
              <w:rPr>
                <w:b/>
                <w:bCs/>
                <w:lang w:eastAsia="cs-CZ"/>
              </w:rPr>
              <w:t>III.    Zahrnuje časový úsek od 80. let 19. století do dnešního dne. </w:t>
            </w:r>
            <w:r w:rsidRPr="00255B99">
              <w:rPr>
                <w:lang w:eastAsia="cs-CZ"/>
              </w:rPr>
              <w:t>Je doložen podrobnými písemnými materiály - zejména kronikami. Tyto jsou uloženy do úschovy do Státního okresního archivu v Chrudimi, kde je možno do nich nahlédnout.</w:t>
            </w:r>
          </w:p>
          <w:p w:rsidR="008D6B53" w:rsidRPr="00255B99" w:rsidRDefault="008D6B53" w:rsidP="003A4AF4">
            <w:pPr>
              <w:jc w:val="both"/>
              <w:rPr>
                <w:lang w:eastAsia="cs-CZ"/>
              </w:rPr>
            </w:pPr>
            <w:r w:rsidRPr="00255B99">
              <w:rPr>
                <w:lang w:eastAsia="cs-CZ"/>
              </w:rPr>
              <w:t>Jedná se o následující písemnosti:</w:t>
            </w:r>
          </w:p>
          <w:p w:rsidR="008D6B53" w:rsidRPr="00255B99" w:rsidRDefault="008D6B53" w:rsidP="003A4AF4">
            <w:pPr>
              <w:jc w:val="both"/>
              <w:rPr>
                <w:lang w:eastAsia="cs-CZ"/>
              </w:rPr>
            </w:pPr>
            <w:r w:rsidRPr="00255B99">
              <w:rPr>
                <w:lang w:eastAsia="cs-CZ"/>
              </w:rPr>
              <w:t>Pam</w:t>
            </w:r>
            <w:r>
              <w:rPr>
                <w:lang w:eastAsia="cs-CZ"/>
              </w:rPr>
              <w:t>ětní kniha obce Zaječic z let 18</w:t>
            </w:r>
            <w:r w:rsidRPr="00255B99">
              <w:rPr>
                <w:lang w:eastAsia="cs-CZ"/>
              </w:rPr>
              <w:t>78 - 1913</w:t>
            </w:r>
          </w:p>
          <w:p w:rsidR="008D6B53" w:rsidRPr="00255B99" w:rsidRDefault="008D6B53" w:rsidP="003A4AF4">
            <w:pPr>
              <w:jc w:val="both"/>
              <w:rPr>
                <w:lang w:eastAsia="cs-CZ"/>
              </w:rPr>
            </w:pPr>
            <w:r w:rsidRPr="00255B99">
              <w:rPr>
                <w:lang w:eastAsia="cs-CZ"/>
              </w:rPr>
              <w:t>Pamětní kniha obce Zaječic z let 1939 - 1949</w:t>
            </w:r>
          </w:p>
          <w:p w:rsidR="008D6B53" w:rsidRPr="00255B99" w:rsidRDefault="008D6B53" w:rsidP="003A4AF4">
            <w:pPr>
              <w:jc w:val="both"/>
              <w:rPr>
                <w:lang w:eastAsia="cs-CZ"/>
              </w:rPr>
            </w:pPr>
            <w:r w:rsidRPr="00255B99">
              <w:rPr>
                <w:lang w:eastAsia="cs-CZ"/>
              </w:rPr>
              <w:t>Pamětní kniha z let 1950 - 1965</w:t>
            </w:r>
          </w:p>
          <w:p w:rsidR="008D6B53" w:rsidRPr="00255B99" w:rsidRDefault="008D6B53" w:rsidP="003A4AF4">
            <w:pPr>
              <w:jc w:val="both"/>
              <w:rPr>
                <w:lang w:eastAsia="cs-CZ"/>
              </w:rPr>
            </w:pPr>
            <w:r w:rsidRPr="00255B99">
              <w:rPr>
                <w:lang w:eastAsia="cs-CZ"/>
              </w:rPr>
              <w:t>Kronika Zaječic z let 1966 - 1979</w:t>
            </w:r>
          </w:p>
          <w:p w:rsidR="008D6B53" w:rsidRDefault="008D6B53" w:rsidP="003A4AF4">
            <w:pPr>
              <w:jc w:val="both"/>
              <w:rPr>
                <w:lang w:eastAsia="cs-CZ"/>
              </w:rPr>
            </w:pPr>
            <w:r w:rsidRPr="00255B99">
              <w:rPr>
                <w:lang w:eastAsia="cs-CZ"/>
              </w:rPr>
              <w:t xml:space="preserve">Kronika Zaječic z let 1980 </w:t>
            </w:r>
            <w:r>
              <w:rPr>
                <w:lang w:eastAsia="cs-CZ"/>
              </w:rPr>
              <w:t>–</w:t>
            </w:r>
            <w:r w:rsidRPr="00255B99">
              <w:rPr>
                <w:lang w:eastAsia="cs-CZ"/>
              </w:rPr>
              <w:t xml:space="preserve"> 1986</w:t>
            </w:r>
          </w:p>
          <w:p w:rsidR="008D6B53" w:rsidRPr="00255B99" w:rsidRDefault="008D6B53" w:rsidP="003A4AF4">
            <w:pPr>
              <w:jc w:val="both"/>
              <w:rPr>
                <w:lang w:eastAsia="cs-CZ"/>
              </w:rPr>
            </w:pPr>
          </w:p>
        </w:tc>
      </w:tr>
    </w:tbl>
    <w:p w:rsidR="008D6B53" w:rsidRPr="002F55D4" w:rsidRDefault="008D6B53" w:rsidP="008D6B53">
      <w:pPr>
        <w:jc w:val="both"/>
        <w:rPr>
          <w:rFonts w:ascii="Arial" w:hAnsi="Arial"/>
          <w:u w:val="single"/>
          <w:lang w:eastAsia="cs-CZ"/>
        </w:rPr>
      </w:pPr>
      <w:r w:rsidRPr="002F55D4">
        <w:rPr>
          <w:u w:val="single"/>
          <w:bdr w:val="none" w:sz="0" w:space="0" w:color="auto" w:frame="1"/>
          <w:lang w:eastAsia="cs-CZ"/>
        </w:rPr>
        <w:lastRenderedPageBreak/>
        <w:t>Stručná historie obce Zaječice</w:t>
      </w:r>
      <w:r w:rsidRPr="009479B9">
        <w:rPr>
          <w:bdr w:val="none" w:sz="0" w:space="0" w:color="auto" w:frame="1"/>
          <w:lang w:eastAsia="cs-CZ"/>
        </w:rPr>
        <w:t>      </w:t>
      </w:r>
    </w:p>
    <w:tbl>
      <w:tblPr>
        <w:tblW w:w="5000" w:type="pct"/>
        <w:tblCellMar>
          <w:top w:w="15" w:type="dxa"/>
          <w:left w:w="15" w:type="dxa"/>
          <w:bottom w:w="15" w:type="dxa"/>
          <w:right w:w="15" w:type="dxa"/>
        </w:tblCellMar>
        <w:tblLook w:val="04A0" w:firstRow="1" w:lastRow="0" w:firstColumn="1" w:lastColumn="0" w:noHBand="0" w:noVBand="1"/>
      </w:tblPr>
      <w:tblGrid>
        <w:gridCol w:w="9372"/>
      </w:tblGrid>
      <w:tr w:rsidR="008D6B53" w:rsidRPr="00255B99" w:rsidTr="003A4AF4">
        <w:tc>
          <w:tcPr>
            <w:tcW w:w="5000" w:type="pct"/>
            <w:tcMar>
              <w:top w:w="75" w:type="dxa"/>
              <w:left w:w="150" w:type="dxa"/>
              <w:bottom w:w="75" w:type="dxa"/>
              <w:right w:w="150" w:type="dxa"/>
            </w:tcMar>
            <w:hideMark/>
          </w:tcPr>
          <w:p w:rsidR="008D6B53" w:rsidRPr="00255B99" w:rsidRDefault="008D6B53" w:rsidP="003A4AF4">
            <w:pPr>
              <w:jc w:val="both"/>
              <w:rPr>
                <w:lang w:eastAsia="cs-CZ"/>
              </w:rPr>
            </w:pPr>
            <w:r w:rsidRPr="00255B99">
              <w:rPr>
                <w:lang w:eastAsia="cs-CZ"/>
              </w:rPr>
              <w:t>Ves Zaječice je poprvé zmiňována kolem roku 1319 v souvislosti s pohnáním Přibíka ze Zaječic k zemskému soudu pro krádež. Roku 1385 připadá jako odúmrť po Markétě, manželce Kuneše z Újezda králi Václavovi IV a od roku 1397 náleží holické větvi pánů ze Šternberka, připomínanými zde do roku 1473. Poslední majitel pocházející z tohoto rodu Jan ze Šternberka patřil mezi blízké přátele krále Jiřího z Poděbrad. Doprovázel ho na jeho v</w:t>
            </w:r>
            <w:r>
              <w:rPr>
                <w:lang w:eastAsia="cs-CZ"/>
              </w:rPr>
              <w:t xml:space="preserve">ojenských výpravách a existuje </w:t>
            </w:r>
            <w:r w:rsidRPr="00255B99">
              <w:rPr>
                <w:lang w:eastAsia="cs-CZ"/>
              </w:rPr>
              <w:t>o něm zmínka z roku 1451 v souvislosti s jednotou Poděbradskou.</w:t>
            </w:r>
          </w:p>
          <w:p w:rsidR="008D6B53" w:rsidRPr="00255B99" w:rsidRDefault="008D6B53" w:rsidP="003A4AF4">
            <w:pPr>
              <w:jc w:val="both"/>
              <w:rPr>
                <w:lang w:eastAsia="cs-CZ"/>
              </w:rPr>
            </w:pPr>
            <w:r w:rsidRPr="00255B99">
              <w:rPr>
                <w:lang w:eastAsia="cs-CZ"/>
              </w:rPr>
              <w:t>Z tohoto období pochází rovněž podpis Všecha ze Zaječic pod zápisem o mír zemský na sněmu v Čáslavi r. 1440.</w:t>
            </w:r>
          </w:p>
          <w:p w:rsidR="008D6B53" w:rsidRPr="00255B99" w:rsidRDefault="008D6B53" w:rsidP="003A4AF4">
            <w:pPr>
              <w:jc w:val="both"/>
              <w:rPr>
                <w:lang w:eastAsia="cs-CZ"/>
              </w:rPr>
            </w:pPr>
            <w:r w:rsidRPr="00255B99">
              <w:rPr>
                <w:lang w:eastAsia="cs-CZ"/>
              </w:rPr>
              <w:t>Před rokem 1480 se Zaječice spolu s dalšími dvěma vesnicemi stávají majetkem chrudimského měšťana V</w:t>
            </w:r>
            <w:r>
              <w:rPr>
                <w:lang w:eastAsia="cs-CZ"/>
              </w:rPr>
              <w:t>iktorina z Kunčí, pozdějšího pri</w:t>
            </w:r>
            <w:r w:rsidRPr="00255B99">
              <w:rPr>
                <w:lang w:eastAsia="cs-CZ"/>
              </w:rPr>
              <w:t>mátora města Chrudimě, znalce hospodářského práva a jednoho z velitelů zemské hotovosti, stavěné proti vojskům krále Matyáše Korbona opatřením zemského sněmu z roku 1470. Jeho syn Jan z Kunčí či Zaječický, přítel právníka a spisovatele Viktorina Kornela ze Všehrd, vážený rádce obcí i pánů, je</w:t>
            </w:r>
            <w:r>
              <w:rPr>
                <w:lang w:eastAsia="cs-CZ"/>
              </w:rPr>
              <w:t>n</w:t>
            </w:r>
            <w:r w:rsidRPr="00255B99">
              <w:rPr>
                <w:lang w:eastAsia="cs-CZ"/>
              </w:rPr>
              <w:t>ž sám napsal několik spisů, vlastnil zaječický majetek od roku 1490.</w:t>
            </w:r>
          </w:p>
          <w:p w:rsidR="008D6B53" w:rsidRPr="00255B99" w:rsidRDefault="008D6B53" w:rsidP="003A4AF4">
            <w:pPr>
              <w:jc w:val="both"/>
              <w:rPr>
                <w:lang w:eastAsia="cs-CZ"/>
              </w:rPr>
            </w:pPr>
            <w:r w:rsidRPr="00255B99">
              <w:rPr>
                <w:lang w:eastAsia="cs-CZ"/>
              </w:rPr>
              <w:t xml:space="preserve">Po roce 1521 se Zaječice staly součástí žumbereckého </w:t>
            </w:r>
            <w:r>
              <w:rPr>
                <w:lang w:eastAsia="cs-CZ"/>
              </w:rPr>
              <w:t>panství pánů Janovských ze Soutic</w:t>
            </w:r>
            <w:r w:rsidRPr="00255B99">
              <w:rPr>
                <w:lang w:eastAsia="cs-CZ"/>
              </w:rPr>
              <w:t xml:space="preserve"> a </w:t>
            </w:r>
            <w:r w:rsidRPr="00255B99">
              <w:rPr>
                <w:lang w:eastAsia="cs-CZ"/>
              </w:rPr>
              <w:lastRenderedPageBreak/>
              <w:t>z roku 1529 pochází první písemná zmínka o tvrzi, i když její existenci lze předpokládat již ve 14.</w:t>
            </w:r>
            <w:r>
              <w:rPr>
                <w:lang w:eastAsia="cs-CZ"/>
              </w:rPr>
              <w:t xml:space="preserve"> </w:t>
            </w:r>
            <w:r w:rsidRPr="00255B99">
              <w:rPr>
                <w:lang w:eastAsia="cs-CZ"/>
              </w:rPr>
              <w:t>století.   V té době ves ještě spolu se Smrčkem, Libanicemi a Svidnicí patří Petrovi Ja</w:t>
            </w:r>
            <w:r>
              <w:rPr>
                <w:lang w:eastAsia="cs-CZ"/>
              </w:rPr>
              <w:t>novskému ze Souti</w:t>
            </w:r>
            <w:r w:rsidRPr="00255B99">
              <w:rPr>
                <w:lang w:eastAsia="cs-CZ"/>
              </w:rPr>
              <w:t>c a na Zaječicích, který j</w:t>
            </w:r>
            <w:r>
              <w:rPr>
                <w:lang w:eastAsia="cs-CZ"/>
              </w:rPr>
              <w:t>e roku 1545 spolu s Divišem Slav</w:t>
            </w:r>
            <w:r w:rsidRPr="00255B99">
              <w:rPr>
                <w:lang w:eastAsia="cs-CZ"/>
              </w:rPr>
              <w:t>atou z Chlumu zmiňován jako hejtman kraje.</w:t>
            </w:r>
          </w:p>
          <w:p w:rsidR="008D6B53" w:rsidRPr="00255B99" w:rsidRDefault="008D6B53" w:rsidP="003A4AF4">
            <w:pPr>
              <w:jc w:val="both"/>
              <w:rPr>
                <w:lang w:eastAsia="cs-CZ"/>
              </w:rPr>
            </w:pPr>
            <w:r w:rsidRPr="00255B99">
              <w:rPr>
                <w:lang w:eastAsia="cs-CZ"/>
              </w:rPr>
              <w:t>Poté tvrz spolu s příslušenstvím přechází sňatkem na rod Robmhápů ze Suché a roku 1580 Václav Robmháp dělí ves Zaječice na dva samostatné díly mezi své sestry.</w:t>
            </w:r>
          </w:p>
          <w:p w:rsidR="008D6B53" w:rsidRPr="00255B99" w:rsidRDefault="008D6B53" w:rsidP="003A4AF4">
            <w:pPr>
              <w:jc w:val="both"/>
              <w:rPr>
                <w:lang w:eastAsia="cs-CZ"/>
              </w:rPr>
            </w:pPr>
            <w:r w:rsidRPr="00255B99">
              <w:rPr>
                <w:lang w:eastAsia="cs-CZ"/>
              </w:rPr>
              <w:t>Syn Markéty, která vlastnila část s tvrzí – Jan Jiří Myška ze Žlutic, přichází o majetek roku 1623, neboť jako účastník vzpoury českých stavů stál na straně poražených.</w:t>
            </w:r>
          </w:p>
          <w:p w:rsidR="008D6B53" w:rsidRPr="00255B99" w:rsidRDefault="008D6B53" w:rsidP="003A4AF4">
            <w:pPr>
              <w:jc w:val="both"/>
              <w:rPr>
                <w:lang w:eastAsia="cs-CZ"/>
              </w:rPr>
            </w:pPr>
            <w:r w:rsidRPr="00255B99">
              <w:rPr>
                <w:lang w:eastAsia="cs-CZ"/>
              </w:rPr>
              <w:t>Konfiskát získal</w:t>
            </w:r>
            <w:r>
              <w:rPr>
                <w:lang w:eastAsia="cs-CZ"/>
              </w:rPr>
              <w:t xml:space="preserve"> roku 1625 Jan Weber z Pisenbee</w:t>
            </w:r>
            <w:r w:rsidRPr="00255B99">
              <w:rPr>
                <w:lang w:eastAsia="cs-CZ"/>
              </w:rPr>
              <w:t>rgu za 10.266 kop míšeňských. Jeho dcera Kateřina prodává zaječické a chroustovické zboží roku 1655 Karlovi Ferdinandovi, hraběti z Valdštejna, který jí však majetek vrací pro nezaplacení trhové smlouvy roku 1661 a tak ze soupisu provedeného 10.</w:t>
            </w:r>
            <w:r>
              <w:rPr>
                <w:lang w:eastAsia="cs-CZ"/>
              </w:rPr>
              <w:t xml:space="preserve"> </w:t>
            </w:r>
            <w:r w:rsidRPr="00255B99">
              <w:rPr>
                <w:lang w:eastAsia="cs-CZ"/>
              </w:rPr>
              <w:t>5.</w:t>
            </w:r>
            <w:r>
              <w:rPr>
                <w:lang w:eastAsia="cs-CZ"/>
              </w:rPr>
              <w:t xml:space="preserve"> </w:t>
            </w:r>
            <w:r w:rsidRPr="00255B99">
              <w:rPr>
                <w:lang w:eastAsia="cs-CZ"/>
              </w:rPr>
              <w:t>1661 úředníky zemských desek známe popis tvrze, z něhož je zřejmé, že již ztratila svůj původní význam.</w:t>
            </w:r>
          </w:p>
          <w:p w:rsidR="008D6B53" w:rsidRPr="00255B99" w:rsidRDefault="008D6B53" w:rsidP="003A4AF4">
            <w:pPr>
              <w:jc w:val="both"/>
              <w:rPr>
                <w:lang w:eastAsia="cs-CZ"/>
              </w:rPr>
            </w:pPr>
            <w:r w:rsidRPr="00255B99">
              <w:rPr>
                <w:lang w:eastAsia="cs-CZ"/>
              </w:rPr>
              <w:t>Po provedení soupisu prodává Kateřina svůj díl zaječického majetku Marii Maxmiliáně Zárubové ze Žumberka, od níž ho za 20.000 zlatých rýnských kupuje roku 1685 Lambert František Hřebenáč z Harrachu, držitel druhého dílu Zaječic. V této době je již v písemnostech zmiňován pouze dvůr, nikoli tvrz, pravděpodobně zpustlá.</w:t>
            </w:r>
          </w:p>
          <w:p w:rsidR="008D6B53" w:rsidRPr="00255B99" w:rsidRDefault="008D6B53" w:rsidP="003A4AF4">
            <w:pPr>
              <w:jc w:val="both"/>
              <w:rPr>
                <w:lang w:eastAsia="cs-CZ"/>
              </w:rPr>
            </w:pPr>
            <w:r w:rsidRPr="00255B99">
              <w:rPr>
                <w:lang w:eastAsia="cs-CZ"/>
              </w:rPr>
              <w:t>Druhá část vsi připadla při dělení roku 1580 Eufenii, která zde se svým m</w:t>
            </w:r>
            <w:r>
              <w:rPr>
                <w:lang w:eastAsia="cs-CZ"/>
              </w:rPr>
              <w:t>anželem Kryštofem Myškou ze Žlut</w:t>
            </w:r>
            <w:r w:rsidRPr="00255B99">
              <w:rPr>
                <w:lang w:eastAsia="cs-CZ"/>
              </w:rPr>
              <w:t>ic založila dvůr a tvrz, připomínanou poprvé roku 1607 jako majetek Petra Kryštofa Kapouna ze Svojkova, odsouzeného po bitvě na Bílé hoře k pokutě za účast ve stavovském povstání.</w:t>
            </w:r>
          </w:p>
          <w:p w:rsidR="008D6B53" w:rsidRPr="00255B99" w:rsidRDefault="008D6B53" w:rsidP="003A4AF4">
            <w:pPr>
              <w:jc w:val="both"/>
              <w:rPr>
                <w:lang w:eastAsia="cs-CZ"/>
              </w:rPr>
            </w:pPr>
            <w:r>
              <w:rPr>
                <w:lang w:eastAsia="cs-CZ"/>
              </w:rPr>
              <w:t xml:space="preserve">Roku 1685 </w:t>
            </w:r>
            <w:r w:rsidRPr="00255B99">
              <w:rPr>
                <w:lang w:eastAsia="cs-CZ"/>
              </w:rPr>
              <w:t>se tento díl stává vlastnictvím Františka Lamberta Hřebenáče z Harrachu, kte</w:t>
            </w:r>
            <w:r>
              <w:rPr>
                <w:lang w:eastAsia="cs-CZ"/>
              </w:rPr>
              <w:t>rý obě části spojuje a roku 1694</w:t>
            </w:r>
            <w:r w:rsidRPr="00255B99">
              <w:rPr>
                <w:lang w:eastAsia="cs-CZ"/>
              </w:rPr>
              <w:t xml:space="preserve"> zaječický statek, sestávající z 15 vesnic prodává Augustinovi Norbertovi Voračickému z Paběnic, od něhož ho kupuje za 62.000 rýnských zlatých Josef František hrabě ze Schõnfeldu a připojuje ho roku 1697 k nasavrckému panství. V roce 1755 je i druhá tvrz zmiňována jako z velké části neobydlená a zpustlá. V té době již patří nasavrcké panství knížatům z Auersperga, kteří ho již drží až do zániku c. a k. monarchie roku 1918.</w:t>
            </w:r>
          </w:p>
          <w:p w:rsidR="008D6B53" w:rsidRPr="00255B99" w:rsidRDefault="008D6B53" w:rsidP="003A4AF4">
            <w:pPr>
              <w:jc w:val="both"/>
              <w:rPr>
                <w:lang w:eastAsia="cs-CZ"/>
              </w:rPr>
            </w:pPr>
            <w:r w:rsidRPr="00255B99">
              <w:rPr>
                <w:lang w:eastAsia="cs-CZ"/>
              </w:rPr>
              <w:t>V roce 1925 po I. pozemkové reformě byl zaječický dvůr zrušen, rozparcelován a sídlo zprávy stojící v místě, kde možná  kdysi bývala druhá tvrz, připadlo obci a v s</w:t>
            </w:r>
            <w:r>
              <w:rPr>
                <w:lang w:eastAsia="cs-CZ"/>
              </w:rPr>
              <w:t>oučasné době je zde sídlo Obecní</w:t>
            </w:r>
            <w:r w:rsidRPr="00255B99">
              <w:rPr>
                <w:lang w:eastAsia="cs-CZ"/>
              </w:rPr>
              <w:t>ho úřadu Zaječice. První tvrz se zachovala ve formě budovy č.p. 64, na jejímž západním průčelí jsou zachovány zbytky pozdně gotických okenních ostění a v interiéru pak zbytek pozdně gotické klenby. V současné době je tento objekt v soukromém vlastnictví a je obýván.</w:t>
            </w:r>
          </w:p>
        </w:tc>
      </w:tr>
    </w:tbl>
    <w:p w:rsidR="008D6B53" w:rsidRPr="00255B99" w:rsidRDefault="008D6B53" w:rsidP="008D6B53">
      <w:pPr>
        <w:rPr>
          <w:lang w:eastAsia="cs-CZ"/>
        </w:rPr>
      </w:pPr>
      <w:r w:rsidRPr="00255B99">
        <w:rPr>
          <w:lang w:eastAsia="cs-CZ"/>
        </w:rPr>
        <w:lastRenderedPageBreak/>
        <w:t>Události v datech</w:t>
      </w:r>
    </w:p>
    <w:tbl>
      <w:tblPr>
        <w:tblW w:w="0" w:type="auto"/>
        <w:tblCellMar>
          <w:top w:w="15" w:type="dxa"/>
          <w:left w:w="15" w:type="dxa"/>
          <w:bottom w:w="15" w:type="dxa"/>
          <w:right w:w="15" w:type="dxa"/>
        </w:tblCellMar>
        <w:tblLook w:val="04A0" w:firstRow="1" w:lastRow="0" w:firstColumn="1" w:lastColumn="0" w:noHBand="0" w:noVBand="1"/>
      </w:tblPr>
      <w:tblGrid>
        <w:gridCol w:w="1270"/>
        <w:gridCol w:w="7252"/>
      </w:tblGrid>
      <w:tr w:rsidR="008D6B53" w:rsidRPr="00255B99" w:rsidTr="003A4AF4">
        <w:tc>
          <w:tcPr>
            <w:tcW w:w="0" w:type="auto"/>
            <w:shd w:val="clear" w:color="auto" w:fill="DDDDDD"/>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ROK</w:t>
            </w:r>
          </w:p>
        </w:tc>
        <w:tc>
          <w:tcPr>
            <w:tcW w:w="0" w:type="auto"/>
            <w:shd w:val="clear" w:color="auto" w:fill="DDDDDD"/>
            <w:tcMar>
              <w:top w:w="75" w:type="dxa"/>
              <w:left w:w="150" w:type="dxa"/>
              <w:bottom w:w="75" w:type="dxa"/>
              <w:right w:w="150" w:type="dxa"/>
            </w:tcMar>
            <w:hideMark/>
          </w:tcPr>
          <w:p w:rsidR="008D6B53" w:rsidRPr="00255B99" w:rsidRDefault="008D6B53" w:rsidP="003A4AF4">
            <w:pPr>
              <w:rPr>
                <w:lang w:eastAsia="cs-CZ"/>
              </w:rPr>
            </w:pPr>
            <w:r w:rsidRPr="00255B99">
              <w:rPr>
                <w:lang w:eastAsia="cs-CZ"/>
              </w:rPr>
              <w:t>UDÁLOST</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1772</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počátek pravidelného školství v obci</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1839</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stavba silnice  Chrudim – Chrast</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1861</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stavba silnice k Libanicům</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lastRenderedPageBreak/>
              <w:t>r. 1865</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stavba silnice k Bítovanům</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1871</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stavba železnice  Pardubice – Německý Brod (dnešní Havlíčkův Brod)</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1882</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založen Hasičský sbor</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1884</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založena knihovna a záložna</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1884</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založen SOKOL (spadá po</w:t>
            </w:r>
            <w:r>
              <w:rPr>
                <w:lang w:eastAsia="cs-CZ"/>
              </w:rPr>
              <w:t>d</w:t>
            </w:r>
            <w:r w:rsidRPr="00255B99">
              <w:rPr>
                <w:lang w:eastAsia="cs-CZ"/>
              </w:rPr>
              <w:t xml:space="preserve"> Chrast)</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1893</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nový železniční most přes Holetínku na silnici Chrudim Chrast</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1907</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stavba silnice ke Studené Vodě</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1909</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ode dne 1.</w:t>
            </w:r>
            <w:r>
              <w:rPr>
                <w:lang w:eastAsia="cs-CZ"/>
              </w:rPr>
              <w:t xml:space="preserve"> </w:t>
            </w:r>
            <w:r w:rsidRPr="00255B99">
              <w:rPr>
                <w:lang w:eastAsia="cs-CZ"/>
              </w:rPr>
              <w:t xml:space="preserve">10. </w:t>
            </w:r>
            <w:r>
              <w:rPr>
                <w:lang w:eastAsia="cs-CZ"/>
              </w:rPr>
              <w:t>z</w:t>
            </w:r>
            <w:r w:rsidRPr="00255B99">
              <w:rPr>
                <w:lang w:eastAsia="cs-CZ"/>
              </w:rPr>
              <w:t>ačaly zastavovat vlaky v Zaječicích</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1918</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stavba silnice od vlakové zastávky k Bítovanům</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1919</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zřízena pošta v domě čp. 72 a 75 (dvojdomek)</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1922</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stavba železobetonového mostu na silnici k vlakové zastávce</w:t>
            </w:r>
          </w:p>
        </w:tc>
      </w:tr>
      <w:tr w:rsidR="008D6B53" w:rsidRPr="00255B99" w:rsidTr="003A4AF4">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 1924</w:t>
            </w:r>
          </w:p>
        </w:tc>
        <w:tc>
          <w:tcPr>
            <w:tcW w:w="0" w:type="auto"/>
            <w:tcMar>
              <w:top w:w="75" w:type="dxa"/>
              <w:left w:w="150" w:type="dxa"/>
              <w:bottom w:w="75" w:type="dxa"/>
              <w:right w:w="150" w:type="dxa"/>
            </w:tcMar>
            <w:hideMark/>
          </w:tcPr>
          <w:p w:rsidR="008D6B53" w:rsidRPr="00255B99" w:rsidRDefault="008D6B53" w:rsidP="003A4AF4">
            <w:pPr>
              <w:rPr>
                <w:lang w:eastAsia="cs-CZ"/>
              </w:rPr>
            </w:pPr>
            <w:r w:rsidRPr="00255B99">
              <w:rPr>
                <w:lang w:eastAsia="cs-CZ"/>
              </w:rPr>
              <w:t>počátek elektrifikace obce</w:t>
            </w:r>
          </w:p>
        </w:tc>
      </w:tr>
    </w:tbl>
    <w:p w:rsidR="008D6B53" w:rsidRDefault="008D6B53" w:rsidP="008D6B53">
      <w:pPr>
        <w:rPr>
          <w:lang w:eastAsia="cs-CZ"/>
        </w:rPr>
      </w:pPr>
    </w:p>
    <w:p w:rsidR="008D6B53" w:rsidRDefault="008D6B53" w:rsidP="008D6B53">
      <w:pPr>
        <w:rPr>
          <w:lang w:eastAsia="cs-CZ"/>
        </w:rPr>
      </w:pPr>
    </w:p>
    <w:p w:rsidR="008D6B53" w:rsidRPr="00255B99" w:rsidRDefault="008D6B53" w:rsidP="008D6B53">
      <w:pPr>
        <w:rPr>
          <w:lang w:eastAsia="cs-CZ"/>
        </w:rPr>
      </w:pPr>
      <w:r w:rsidRPr="00255B99">
        <w:rPr>
          <w:lang w:eastAsia="cs-CZ"/>
        </w:rPr>
        <w:t>Přehled počtu domů a obyvatel</w:t>
      </w:r>
    </w:p>
    <w:tbl>
      <w:tblPr>
        <w:tblW w:w="11745" w:type="dxa"/>
        <w:tblInd w:w="-1329" w:type="dxa"/>
        <w:tblBorders>
          <w:top w:val="single" w:sz="6" w:space="0" w:color="736968"/>
          <w:left w:val="single" w:sz="6" w:space="0" w:color="736968"/>
          <w:bottom w:val="single" w:sz="6" w:space="0" w:color="736968"/>
          <w:right w:val="single" w:sz="6" w:space="0" w:color="736968"/>
        </w:tblBorders>
        <w:tblCellMar>
          <w:top w:w="15" w:type="dxa"/>
          <w:left w:w="15" w:type="dxa"/>
          <w:bottom w:w="15" w:type="dxa"/>
          <w:right w:w="15" w:type="dxa"/>
        </w:tblCellMar>
        <w:tblLook w:val="04A0" w:firstRow="1" w:lastRow="0" w:firstColumn="1" w:lastColumn="0" w:noHBand="0" w:noVBand="1"/>
      </w:tblPr>
      <w:tblGrid>
        <w:gridCol w:w="1868"/>
        <w:gridCol w:w="7002"/>
        <w:gridCol w:w="2875"/>
      </w:tblGrid>
      <w:tr w:rsidR="008D6B53" w:rsidRPr="00255B99" w:rsidTr="003A4AF4">
        <w:tc>
          <w:tcPr>
            <w:tcW w:w="0" w:type="auto"/>
            <w:tcBorders>
              <w:top w:val="single" w:sz="6" w:space="0" w:color="736968"/>
              <w:left w:val="single" w:sz="6" w:space="0" w:color="736968"/>
              <w:bottom w:val="single" w:sz="6" w:space="0" w:color="736968"/>
              <w:right w:val="single" w:sz="6" w:space="0" w:color="736968"/>
            </w:tcBorders>
            <w:shd w:val="clear" w:color="auto" w:fill="DDDDDD"/>
            <w:tcMar>
              <w:top w:w="75" w:type="dxa"/>
              <w:left w:w="150" w:type="dxa"/>
              <w:bottom w:w="75" w:type="dxa"/>
              <w:right w:w="150" w:type="dxa"/>
            </w:tcMar>
            <w:hideMark/>
          </w:tcPr>
          <w:p w:rsidR="008D6B53" w:rsidRPr="00255B99" w:rsidRDefault="008D6B53" w:rsidP="003A4AF4">
            <w:pPr>
              <w:rPr>
                <w:lang w:eastAsia="cs-CZ"/>
              </w:rPr>
            </w:pPr>
            <w:r w:rsidRPr="00255B99">
              <w:rPr>
                <w:lang w:eastAsia="cs-CZ"/>
              </w:rPr>
              <w:t>ROK</w:t>
            </w:r>
          </w:p>
        </w:tc>
        <w:tc>
          <w:tcPr>
            <w:tcW w:w="0" w:type="auto"/>
            <w:tcBorders>
              <w:top w:val="single" w:sz="6" w:space="0" w:color="736968"/>
              <w:left w:val="single" w:sz="6" w:space="0" w:color="736968"/>
              <w:bottom w:val="single" w:sz="6" w:space="0" w:color="736968"/>
              <w:right w:val="single" w:sz="6" w:space="0" w:color="736968"/>
            </w:tcBorders>
            <w:shd w:val="clear" w:color="auto" w:fill="DDDDDD"/>
            <w:tcMar>
              <w:top w:w="75" w:type="dxa"/>
              <w:left w:w="150" w:type="dxa"/>
              <w:bottom w:w="75" w:type="dxa"/>
              <w:right w:w="150" w:type="dxa"/>
            </w:tcMar>
            <w:hideMark/>
          </w:tcPr>
          <w:p w:rsidR="008D6B53" w:rsidRPr="00255B99" w:rsidRDefault="008D6B53" w:rsidP="003A4AF4">
            <w:pPr>
              <w:rPr>
                <w:lang w:eastAsia="cs-CZ"/>
              </w:rPr>
            </w:pPr>
            <w:r w:rsidRPr="00255B99">
              <w:rPr>
                <w:lang w:eastAsia="cs-CZ"/>
              </w:rPr>
              <w:t>POČET OBYVATEL</w:t>
            </w:r>
          </w:p>
        </w:tc>
        <w:tc>
          <w:tcPr>
            <w:tcW w:w="0" w:type="auto"/>
            <w:tcBorders>
              <w:top w:val="single" w:sz="6" w:space="0" w:color="736968"/>
              <w:left w:val="single" w:sz="6" w:space="0" w:color="736968"/>
              <w:bottom w:val="single" w:sz="6" w:space="0" w:color="736968"/>
              <w:right w:val="single" w:sz="6" w:space="0" w:color="736968"/>
            </w:tcBorders>
            <w:shd w:val="clear" w:color="auto" w:fill="DDDDDD"/>
            <w:tcMar>
              <w:top w:w="75" w:type="dxa"/>
              <w:left w:w="150" w:type="dxa"/>
              <w:bottom w:w="75" w:type="dxa"/>
              <w:right w:w="150" w:type="dxa"/>
            </w:tcMar>
            <w:hideMark/>
          </w:tcPr>
          <w:p w:rsidR="008D6B53" w:rsidRPr="00255B99" w:rsidRDefault="008D6B53" w:rsidP="003A4AF4">
            <w:pPr>
              <w:rPr>
                <w:lang w:eastAsia="cs-CZ"/>
              </w:rPr>
            </w:pPr>
            <w:r w:rsidRPr="00255B99">
              <w:rPr>
                <w:lang w:eastAsia="cs-CZ"/>
              </w:rPr>
              <w:t>POČET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1584</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54 ob</w:t>
            </w:r>
            <w:r>
              <w:rPr>
                <w:lang w:eastAsia="cs-CZ"/>
              </w:rPr>
              <w:t>yvatel (počet poddaných paní Rob</w:t>
            </w:r>
            <w:r w:rsidRPr="00255B99">
              <w:rPr>
                <w:lang w:eastAsia="cs-CZ"/>
              </w:rPr>
              <w:t>mhápové - vztahuje </w:t>
            </w:r>
            <w:r w:rsidRPr="00255B99">
              <w:rPr>
                <w:lang w:eastAsia="cs-CZ"/>
              </w:rPr>
              <w:br/>
              <w:t>se ke druhé zaječické tvrzi po rozdělení v roce 1580)</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 </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1651</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516 obyvatel (poddaných osob nad 12 let)</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 </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1713</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údaje o počtu obyvatel se nedochovaly</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69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1789</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údaje o počtu obyvatel se nedochovaly</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87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1822</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údaje o počtu obyvatel se nedochovaly</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127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1833</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931 obyvatel (údaj z obecní kroniky)</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129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1900</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1.148 obyvatel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153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1921</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1.389 obyvatel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182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1930</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1.395 obyvatel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251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1950</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1.068 obyvatel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264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1964</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1.145 obyvatel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276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1987</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1.010 obyvatel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319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lastRenderedPageBreak/>
              <w:t>v r. 1988</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1.001 obyvatel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319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1989</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995 obyvatel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319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1992</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923 obyvatel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328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1997</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951 obyvatel </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333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v r. 2001</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990 obyvatel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336 domů</w:t>
            </w:r>
          </w:p>
        </w:tc>
      </w:tr>
      <w:tr w:rsidR="008D6B53" w:rsidRPr="00255B99"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8D6B53">
            <w:pPr>
              <w:pStyle w:val="Odstavecseseznamem"/>
              <w:numPr>
                <w:ilvl w:val="1"/>
                <w:numId w:val="1"/>
              </w:numPr>
              <w:rPr>
                <w:lang w:eastAsia="cs-CZ"/>
              </w:rPr>
            </w:pPr>
            <w:r w:rsidRPr="00255B99">
              <w:rPr>
                <w:lang w:eastAsia="cs-CZ"/>
              </w:rPr>
              <w:t>2015</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1046 obyvatel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Pr="00255B99" w:rsidRDefault="008D6B53" w:rsidP="003A4AF4">
            <w:pPr>
              <w:rPr>
                <w:lang w:eastAsia="cs-CZ"/>
              </w:rPr>
            </w:pPr>
            <w:r w:rsidRPr="00255B99">
              <w:rPr>
                <w:lang w:eastAsia="cs-CZ"/>
              </w:rPr>
              <w:t>evidováno 375 domů</w:t>
            </w:r>
          </w:p>
        </w:tc>
      </w:tr>
    </w:tbl>
    <w:p w:rsidR="008D6B53" w:rsidRDefault="008D6B53" w:rsidP="007722C7">
      <w:pPr>
        <w:ind w:left="0"/>
        <w:rPr>
          <w:lang w:eastAsia="cs-CZ"/>
        </w:rPr>
      </w:pPr>
    </w:p>
    <w:p w:rsidR="008D6B53" w:rsidRPr="00F957DA" w:rsidRDefault="008D6B53" w:rsidP="008D6B53">
      <w:pPr>
        <w:ind w:left="0"/>
      </w:pPr>
    </w:p>
    <w:p w:rsidR="008D6B53" w:rsidRPr="004C64CC" w:rsidRDefault="008D6B53" w:rsidP="008D6B53">
      <w:pPr>
        <w:pStyle w:val="Odstavecseseznamem"/>
        <w:ind w:left="284"/>
        <w:rPr>
          <w:b/>
        </w:rPr>
      </w:pPr>
      <w:r w:rsidRPr="004C64CC">
        <w:rPr>
          <w:b/>
        </w:rPr>
        <w:t>Obyvatelstvo</w:t>
      </w:r>
    </w:p>
    <w:p w:rsidR="008D6B53" w:rsidRPr="004C64CC" w:rsidRDefault="008D6B53" w:rsidP="008D6B53">
      <w:pPr>
        <w:pStyle w:val="Odstavecseseznamem"/>
        <w:ind w:left="284"/>
        <w:rPr>
          <w:i/>
        </w:rPr>
      </w:pPr>
    </w:p>
    <w:p w:rsidR="008D6B53" w:rsidRPr="00301850" w:rsidRDefault="008D6B53" w:rsidP="008D6B53">
      <w:pPr>
        <w:pStyle w:val="Odstavecseseznamem"/>
        <w:ind w:left="284"/>
        <w:jc w:val="both"/>
        <w:rPr>
          <w:i/>
        </w:rPr>
      </w:pPr>
      <w:r w:rsidRPr="004C64CC">
        <w:rPr>
          <w:i/>
        </w:rPr>
        <w:t>Demografická situace</w:t>
      </w:r>
    </w:p>
    <w:p w:rsidR="008D6B53" w:rsidRDefault="008D6B53" w:rsidP="008D6B53">
      <w:pPr>
        <w:pStyle w:val="Odstavecseseznamem"/>
        <w:ind w:left="284"/>
        <w:jc w:val="both"/>
      </w:pPr>
      <w:r>
        <w:t>Obec Zaječice se řadí počtem obyvatel k větším obcím. Demografický vývoj posledních let je v obci příznivý (viz tabulka výše). Nárůst počtu obyvatel je dán především tím, že v obci byl rekonstruován poměrně značný počet starých (většinou neobydlených) domů, do kterých se po jejich opravě a modernizaci nově přistěhovali mladí lidé. S tím souvisí také relativně stabilní každoroční počet nově narozených dětí v obci, což je patrné z následujícícho přehledu:</w:t>
      </w:r>
    </w:p>
    <w:p w:rsidR="008D6B53" w:rsidRDefault="008D6B53" w:rsidP="008D6B53">
      <w:pPr>
        <w:pStyle w:val="Odstavecseseznamem"/>
        <w:ind w:left="284"/>
        <w:jc w:val="both"/>
      </w:pPr>
    </w:p>
    <w:p w:rsidR="008D6B53" w:rsidRDefault="008D6B53" w:rsidP="008D6B53">
      <w:pPr>
        <w:pStyle w:val="Odstavecseseznamem"/>
        <w:ind w:left="284"/>
        <w:jc w:val="both"/>
        <w:rPr>
          <w:u w:val="single"/>
        </w:rPr>
      </w:pPr>
      <w:r>
        <w:rPr>
          <w:u w:val="single"/>
        </w:rPr>
        <w:t>Kalendářní rok               Počet narozených dětí</w:t>
      </w:r>
    </w:p>
    <w:p w:rsidR="008D6B53" w:rsidRDefault="008D6B53" w:rsidP="008D6B53">
      <w:pPr>
        <w:pStyle w:val="Odstavecseseznamem"/>
        <w:ind w:left="284"/>
        <w:jc w:val="both"/>
      </w:pPr>
      <w:r>
        <w:t xml:space="preserve">      2007                                       6</w:t>
      </w:r>
    </w:p>
    <w:p w:rsidR="008D6B53" w:rsidRDefault="008D6B53" w:rsidP="008D6B53">
      <w:pPr>
        <w:pStyle w:val="Odstavecseseznamem"/>
        <w:ind w:left="284"/>
        <w:jc w:val="both"/>
      </w:pPr>
      <w:r>
        <w:t xml:space="preserve">      2008                                      13</w:t>
      </w:r>
    </w:p>
    <w:p w:rsidR="008D6B53" w:rsidRDefault="008D6B53" w:rsidP="008D6B53">
      <w:pPr>
        <w:pStyle w:val="Odstavecseseznamem"/>
        <w:ind w:left="284"/>
        <w:jc w:val="both"/>
      </w:pPr>
      <w:r>
        <w:t xml:space="preserve">      2009                                      13</w:t>
      </w:r>
    </w:p>
    <w:p w:rsidR="008D6B53" w:rsidRDefault="008D6B53" w:rsidP="008D6B53">
      <w:pPr>
        <w:pStyle w:val="Odstavecseseznamem"/>
        <w:ind w:left="284"/>
        <w:jc w:val="both"/>
      </w:pPr>
      <w:r>
        <w:t xml:space="preserve">      2010                                        8</w:t>
      </w:r>
    </w:p>
    <w:p w:rsidR="008D6B53" w:rsidRDefault="008D6B53" w:rsidP="008D6B53">
      <w:pPr>
        <w:pStyle w:val="Odstavecseseznamem"/>
        <w:ind w:left="284"/>
        <w:jc w:val="both"/>
      </w:pPr>
      <w:r>
        <w:t xml:space="preserve">      2011                                      15</w:t>
      </w:r>
    </w:p>
    <w:p w:rsidR="008D6B53" w:rsidRDefault="008D6B53" w:rsidP="008D6B53">
      <w:pPr>
        <w:pStyle w:val="Odstavecseseznamem"/>
        <w:ind w:left="284"/>
        <w:jc w:val="both"/>
      </w:pPr>
      <w:r>
        <w:t xml:space="preserve">      2012                                      14</w:t>
      </w:r>
    </w:p>
    <w:p w:rsidR="008D6B53" w:rsidRDefault="008D6B53" w:rsidP="008D6B53">
      <w:pPr>
        <w:pStyle w:val="Odstavecseseznamem"/>
        <w:ind w:left="284"/>
        <w:jc w:val="both"/>
      </w:pPr>
      <w:r>
        <w:t xml:space="preserve">      2013                                        9</w:t>
      </w:r>
    </w:p>
    <w:p w:rsidR="008D6B53" w:rsidRDefault="008D6B53" w:rsidP="008D6B53">
      <w:pPr>
        <w:pStyle w:val="Odstavecseseznamem"/>
        <w:ind w:left="284"/>
        <w:jc w:val="both"/>
      </w:pPr>
      <w:r>
        <w:t xml:space="preserve">      2014                                      11</w:t>
      </w:r>
    </w:p>
    <w:p w:rsidR="008D6B53" w:rsidRDefault="008D6B53" w:rsidP="008D6B53">
      <w:pPr>
        <w:pStyle w:val="Odstavecseseznamem"/>
        <w:ind w:left="284"/>
        <w:jc w:val="both"/>
      </w:pPr>
      <w:r>
        <w:t xml:space="preserve">      2015                                      11</w:t>
      </w:r>
    </w:p>
    <w:p w:rsidR="008D6B53" w:rsidRDefault="008D6B53" w:rsidP="008D6B53">
      <w:pPr>
        <w:pStyle w:val="Odstavecseseznamem"/>
        <w:ind w:left="284"/>
        <w:jc w:val="both"/>
      </w:pPr>
      <w:r>
        <w:t xml:space="preserve">      2016                                        9</w:t>
      </w:r>
    </w:p>
    <w:p w:rsidR="008D6B53" w:rsidRPr="00B35C14" w:rsidRDefault="008D6B53" w:rsidP="008D6B53">
      <w:pPr>
        <w:pStyle w:val="Odstavecseseznamem"/>
        <w:ind w:left="284"/>
        <w:jc w:val="both"/>
      </w:pPr>
      <w:r>
        <w:t xml:space="preserve">      2017                             dosud 6</w:t>
      </w:r>
    </w:p>
    <w:p w:rsidR="008D6B53" w:rsidRDefault="008D6B53" w:rsidP="008D6B53">
      <w:pPr>
        <w:pStyle w:val="Odstavecseseznamem"/>
        <w:ind w:left="284"/>
        <w:jc w:val="both"/>
      </w:pPr>
    </w:p>
    <w:p w:rsidR="008D6B53" w:rsidRPr="004C64CC" w:rsidRDefault="008D6B53" w:rsidP="008D6B53">
      <w:pPr>
        <w:ind w:left="142" w:firstLine="142"/>
        <w:jc w:val="both"/>
        <w:rPr>
          <w:i/>
        </w:rPr>
      </w:pPr>
      <w:r>
        <w:rPr>
          <w:i/>
        </w:rPr>
        <w:t>Sociální</w:t>
      </w:r>
      <w:r w:rsidRPr="004C64CC">
        <w:rPr>
          <w:i/>
        </w:rPr>
        <w:t xml:space="preserve"> situace</w:t>
      </w:r>
    </w:p>
    <w:p w:rsidR="008D6B53" w:rsidRDefault="008D6B53" w:rsidP="008D6B53">
      <w:pPr>
        <w:jc w:val="both"/>
      </w:pPr>
      <w:r>
        <w:t xml:space="preserve">V sociální oblasti obec v zásadě nemusí řešit žádné mimořádné situace. V Zaječicích trvale žijí občané národnostní menšiny, kteří jsou normálně a bezkonfliktně začleněni do života obce. Příležitostně (z pracovních důvodů) bývají v obci ubytováni i občané jiných zemí. Až na výjimky také bez negativních vlivů na situaci v obci. </w:t>
      </w:r>
    </w:p>
    <w:p w:rsidR="008D6B53" w:rsidRDefault="008D6B53" w:rsidP="008D6B53">
      <w:pPr>
        <w:jc w:val="both"/>
      </w:pPr>
      <w:r>
        <w:lastRenderedPageBreak/>
        <w:t>Dvěma občanům je obec Zaječice, prostřednictvím osob starosty a místostarosty, z rozhodnutí soudu opatrovníkem.</w:t>
      </w:r>
    </w:p>
    <w:p w:rsidR="008D6B53" w:rsidRDefault="008D6B53" w:rsidP="008D6B53">
      <w:pPr>
        <w:jc w:val="both"/>
      </w:pPr>
      <w:r>
        <w:t>Občanům, kterým je dováženo stravování (především obědy) ze stravovacích zařízení v okolních městech, obec ekonomicky přispívá na náklady s tím spojené.</w:t>
      </w:r>
    </w:p>
    <w:p w:rsidR="008D6B53" w:rsidRDefault="008D6B53" w:rsidP="008D6B53">
      <w:pPr>
        <w:jc w:val="both"/>
      </w:pPr>
    </w:p>
    <w:p w:rsidR="008D6B53" w:rsidRPr="005A5364" w:rsidRDefault="008D6B53" w:rsidP="008D6B53">
      <w:pPr>
        <w:jc w:val="both"/>
        <w:rPr>
          <w:i/>
        </w:rPr>
      </w:pPr>
      <w:r w:rsidRPr="005A5364">
        <w:rPr>
          <w:i/>
        </w:rPr>
        <w:t>Spolková činnost</w:t>
      </w:r>
    </w:p>
    <w:p w:rsidR="008D6B53" w:rsidRDefault="008D6B53" w:rsidP="008D6B53">
      <w:pPr>
        <w:jc w:val="both"/>
      </w:pPr>
      <w:r>
        <w:t>S ohledem na relativně malou velikost obce lze konstatovat, že je v ní velice pestrý spolkový život. Je to dáno především historií jednotlivých spolků a osobní aktivitou občanů, kteří se prací v jednotlivých spolcích zabývají. Obec se snaží činnost spolků všestranně účelně podporovat a koordinovat jejich aktivity, je – li to potřebné. Přístup obce a osobnostní charakteristiky členů vedení převážné většiny spolků jsou základními prvky, od kterých se odvíjí velmi pozitivní trend ve spolkovém životě obce. Tím trendem je úzká spolupráce jednotlivých spolků, zainteresovaných při pořádání konkrétních akcí. Aktivní činnost spolků má na život v obci velmi podstatný a pozitivní vliv.</w:t>
      </w:r>
    </w:p>
    <w:p w:rsidR="008D6B53" w:rsidRDefault="008D6B53" w:rsidP="008D6B53">
      <w:pPr>
        <w:jc w:val="both"/>
      </w:pPr>
    </w:p>
    <w:p w:rsidR="008D6B53" w:rsidRDefault="008D6B53" w:rsidP="008D6B53">
      <w:pPr>
        <w:jc w:val="both"/>
      </w:pPr>
      <w:r>
        <w:t>V obci Zaječice působí :</w:t>
      </w:r>
    </w:p>
    <w:p w:rsidR="008D6B53" w:rsidRDefault="008D6B53" w:rsidP="008D6B53">
      <w:pPr>
        <w:jc w:val="both"/>
      </w:pPr>
    </w:p>
    <w:p w:rsidR="008D6B53" w:rsidRDefault="008D6B53" w:rsidP="008D6B53">
      <w:pPr>
        <w:jc w:val="both"/>
      </w:pPr>
      <w:r>
        <w:rPr>
          <w:u w:val="single"/>
        </w:rPr>
        <w:t xml:space="preserve">Sbor dobrovolných hasičů </w:t>
      </w:r>
      <w:r>
        <w:t>– je složkou, která je začleněna do organizační struktury obce. Odborná náplň činnosti sboru je dána jejím začleněním do integrovaného záchranného systému státu. Svoji kvalitu odbornou i lidskou prokázali členové sboru svojí činností ve prospěch občanů Zaječic při živelných pohromách, které v minulosti obec postihly.</w:t>
      </w:r>
    </w:p>
    <w:p w:rsidR="008D6B53" w:rsidRDefault="008D6B53" w:rsidP="008D6B53">
      <w:pPr>
        <w:jc w:val="both"/>
      </w:pPr>
      <w:r>
        <w:t>V letošním roce oslavil Sbor dobrovolných hasičů 135. výročí svého založení. Zázemí má ve zrekonstruované hasičské zbrojnici a je velmi kvalitně vybaven technikou, kterou ke své činnosti potřebuje. Členové sboru jsou velmi aktivní a často se spolupodílí na organizačním i bezpečnostním zajištění akcí, pořádaných dalšími spolky v obci. V nedávné době zahájil sbor činnost svého mládežnického družstva.</w:t>
      </w:r>
    </w:p>
    <w:p w:rsidR="008D6B53" w:rsidRDefault="008D6B53" w:rsidP="008D6B53">
      <w:pPr>
        <w:ind w:left="0"/>
        <w:jc w:val="both"/>
      </w:pPr>
    </w:p>
    <w:p w:rsidR="008D6B53" w:rsidRDefault="008D6B53" w:rsidP="008D6B53">
      <w:pPr>
        <w:ind w:left="0"/>
        <w:jc w:val="both"/>
      </w:pPr>
    </w:p>
    <w:p w:rsidR="008D6B53" w:rsidRPr="00093953" w:rsidRDefault="008D6B53" w:rsidP="008D6B53">
      <w:pPr>
        <w:jc w:val="both"/>
      </w:pPr>
      <w:r>
        <w:t>Přehled funkcionářů Sboru dobrovolných hasičů :</w:t>
      </w:r>
    </w:p>
    <w:tbl>
      <w:tblPr>
        <w:tblW w:w="11745" w:type="dxa"/>
        <w:tblBorders>
          <w:top w:val="single" w:sz="6" w:space="0" w:color="736968"/>
          <w:left w:val="single" w:sz="6" w:space="0" w:color="736968"/>
          <w:bottom w:val="single" w:sz="6" w:space="0" w:color="736968"/>
          <w:right w:val="single" w:sz="6" w:space="0" w:color="736968"/>
        </w:tblBorders>
        <w:tblCellMar>
          <w:top w:w="15" w:type="dxa"/>
          <w:left w:w="15" w:type="dxa"/>
          <w:bottom w:w="15" w:type="dxa"/>
          <w:right w:w="15" w:type="dxa"/>
        </w:tblCellMar>
        <w:tblLook w:val="04A0" w:firstRow="1" w:lastRow="0" w:firstColumn="1" w:lastColumn="0" w:noHBand="0" w:noVBand="1"/>
      </w:tblPr>
      <w:tblGrid>
        <w:gridCol w:w="3608"/>
        <w:gridCol w:w="4590"/>
        <w:gridCol w:w="3547"/>
      </w:tblGrid>
      <w:tr w:rsidR="008D6B53" w:rsidTr="003A4AF4">
        <w:tc>
          <w:tcPr>
            <w:tcW w:w="0" w:type="auto"/>
            <w:tcBorders>
              <w:top w:val="single" w:sz="6" w:space="0" w:color="736968"/>
              <w:left w:val="single" w:sz="6" w:space="0" w:color="736968"/>
              <w:bottom w:val="single" w:sz="6" w:space="0" w:color="736968"/>
              <w:right w:val="single" w:sz="6" w:space="0" w:color="736968"/>
            </w:tcBorders>
            <w:shd w:val="clear" w:color="auto" w:fill="DDDDDD"/>
            <w:tcMar>
              <w:top w:w="75" w:type="dxa"/>
              <w:left w:w="150" w:type="dxa"/>
              <w:bottom w:w="75" w:type="dxa"/>
              <w:right w:w="150" w:type="dxa"/>
            </w:tcMar>
            <w:hideMark/>
          </w:tcPr>
          <w:p w:rsidR="008D6B53" w:rsidRDefault="008D6B53" w:rsidP="003A4AF4">
            <w:r>
              <w:t>Funkce</w:t>
            </w:r>
          </w:p>
        </w:tc>
        <w:tc>
          <w:tcPr>
            <w:tcW w:w="0" w:type="auto"/>
            <w:tcBorders>
              <w:top w:val="single" w:sz="6" w:space="0" w:color="736968"/>
              <w:left w:val="single" w:sz="6" w:space="0" w:color="736968"/>
              <w:bottom w:val="single" w:sz="6" w:space="0" w:color="736968"/>
              <w:right w:val="single" w:sz="6" w:space="0" w:color="736968"/>
            </w:tcBorders>
            <w:shd w:val="clear" w:color="auto" w:fill="DDDDDD"/>
            <w:tcMar>
              <w:top w:w="75" w:type="dxa"/>
              <w:left w:w="150" w:type="dxa"/>
              <w:bottom w:w="75" w:type="dxa"/>
              <w:right w:w="150" w:type="dxa"/>
            </w:tcMar>
            <w:hideMark/>
          </w:tcPr>
          <w:p w:rsidR="008D6B53" w:rsidRDefault="008D6B53" w:rsidP="003A4AF4">
            <w:r>
              <w:t>Jmého  a příjmení</w:t>
            </w:r>
          </w:p>
        </w:tc>
        <w:tc>
          <w:tcPr>
            <w:tcW w:w="0" w:type="auto"/>
            <w:tcBorders>
              <w:top w:val="single" w:sz="6" w:space="0" w:color="736968"/>
              <w:left w:val="single" w:sz="6" w:space="0" w:color="736968"/>
              <w:bottom w:val="single" w:sz="6" w:space="0" w:color="736968"/>
              <w:right w:val="single" w:sz="6" w:space="0" w:color="736968"/>
            </w:tcBorders>
            <w:shd w:val="clear" w:color="auto" w:fill="DDDDDD"/>
            <w:tcMar>
              <w:top w:w="75" w:type="dxa"/>
              <w:left w:w="150" w:type="dxa"/>
              <w:bottom w:w="75" w:type="dxa"/>
              <w:right w:w="150" w:type="dxa"/>
            </w:tcMar>
            <w:hideMark/>
          </w:tcPr>
          <w:p w:rsidR="008D6B53" w:rsidRDefault="008D6B53" w:rsidP="003A4AF4">
            <w:r>
              <w:t>telefon</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velitel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Aleš Grohman</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777 09 29 35</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strojník</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David Pavlík</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608 96 54 99</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strojník</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Aleš Grohman</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777 09 29 35</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člen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Stanislav Zach</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446 23 83 68</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člen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Lukáš Radiměřský</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774 70 00 57</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člen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David Pilař</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602 73 92 02</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člen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Ing. Martin Škorpil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605 51 38 21</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lastRenderedPageBreak/>
              <w:t>člen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Martin Fousek</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776 87 06 33</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člen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Jiří Pavlík</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775 97 59 81</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člen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Josef Polák</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776 88 97 72</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člen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Jan Fousek</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608 87 28 99</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člen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Jan Zástěra</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737 76 73 45</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člen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Jindřich Oplištil</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774 10 40 44</w:t>
            </w:r>
          </w:p>
        </w:tc>
      </w:tr>
      <w:tr w:rsidR="008D6B53" w:rsidTr="003A4AF4">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člen JSDHO</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Pavel Sodomka</w:t>
            </w:r>
          </w:p>
        </w:tc>
        <w:tc>
          <w:tcPr>
            <w:tcW w:w="0" w:type="auto"/>
            <w:tcBorders>
              <w:top w:val="single" w:sz="6" w:space="0" w:color="736968"/>
              <w:left w:val="single" w:sz="6" w:space="0" w:color="736968"/>
              <w:bottom w:val="single" w:sz="6" w:space="0" w:color="736968"/>
              <w:right w:val="single" w:sz="6" w:space="0" w:color="736968"/>
            </w:tcBorders>
            <w:tcMar>
              <w:top w:w="75" w:type="dxa"/>
              <w:left w:w="150" w:type="dxa"/>
              <w:bottom w:w="75" w:type="dxa"/>
              <w:right w:w="150" w:type="dxa"/>
            </w:tcMar>
            <w:hideMark/>
          </w:tcPr>
          <w:p w:rsidR="008D6B53" w:rsidRDefault="008D6B53" w:rsidP="003A4AF4">
            <w:r>
              <w:t>607 77 22 35</w:t>
            </w:r>
          </w:p>
        </w:tc>
      </w:tr>
    </w:tbl>
    <w:p w:rsidR="008D6B53" w:rsidRDefault="008D6B53" w:rsidP="008D6B53">
      <w:pPr>
        <w:ind w:left="0"/>
      </w:pPr>
    </w:p>
    <w:p w:rsidR="008D6B53" w:rsidRDefault="008D6B53" w:rsidP="008D6B53">
      <w:pPr>
        <w:jc w:val="both"/>
      </w:pPr>
      <w:r w:rsidRPr="00D03B2B">
        <w:rPr>
          <w:u w:val="single"/>
        </w:rPr>
        <w:t>Osvětová beseda</w:t>
      </w:r>
      <w:r>
        <w:t xml:space="preserve"> – jejím posláním je organizovat kulturní a společenský život obce. V rámci obce působí mnoho desítek let a její členky a členové s velkým úsilím, obětavostí a entuziasmem pořádají (nebo spolupořádají) každoročně mnoho různorodých akcí – výstavy, koncerty, jarmarky, výtvarné soutěže žáků škol, besedy, autorská čtení, přednášky, tematická setkání (Den matek, setkání seniorů atd.) dětské dny, pouštění draků, pálení čarodějnic, rozloučení s prázdninami atd. Svoji činnost osvětová beseda organizuje především v objektu kulturního domu. Ten vznikl před více než dvaceti lety rekonstrukcí bývalého hospodářského stavení a průběžně je stavebně vylepšován (výtah pro tělesně postižené, kuchyňské zázemí atd.). Součástí kulturního domu je také veřejná knihovna s místem pro veřejný přístup k internetu.</w:t>
      </w:r>
    </w:p>
    <w:p w:rsidR="008D6B53" w:rsidRDefault="008D6B53" w:rsidP="008D6B53">
      <w:pPr>
        <w:jc w:val="both"/>
        <w:rPr>
          <w:u w:val="single"/>
        </w:rPr>
      </w:pPr>
    </w:p>
    <w:p w:rsidR="008D6B53" w:rsidRDefault="008D6B53" w:rsidP="008D6B53">
      <w:pPr>
        <w:jc w:val="both"/>
      </w:pPr>
      <w:r>
        <w:rPr>
          <w:u w:val="single"/>
        </w:rPr>
        <w:t>FC Zaječice</w:t>
      </w:r>
      <w:r>
        <w:t xml:space="preserve"> – je sportovní organizací, která svoje aktivity zahájila kolem roku 1996 (tehdy ještě neměla statut oficiální organizace), kdy několik místních fotbalových nadšenců postavilo na pozemku bývalého hřiště branky a začalo se věnovat malé kopané. V roce 2001 svolal Vlastimil Křičenský (jakožto tehdejší i současný hlavní organizátor fotbalového dění v Zaječicích) schůzi, na které byl založen oddíl malých fotbalistů. Následně se podařilo postavit tým dospělých. Pod názvem Sokol Zaječice byl oddíl zaregistrován a vstoupil do soutěží Okresního fotbalového svazu Chrudim. V roce 2010 se fotbalový oddíl osamostatnil a vznikl nový subjekt FC Zaječice. Od této doby působí v oddíle družstva dospělých, dorostu, žáků a přípravek. Součástí oddílu je také skupina žen, které se věnují kondiční a zdravotní tělovýchově.</w:t>
      </w:r>
    </w:p>
    <w:p w:rsidR="008D6B53" w:rsidRDefault="008D6B53" w:rsidP="008D6B53">
      <w:pPr>
        <w:jc w:val="both"/>
      </w:pPr>
      <w:r>
        <w:t>FC Zaječice provozuje svoji sportovní činnost převážně ve sportovním areálu obce, který byl a je obcí za velkého přispění členů FC postupně budován. Nyní jsou v areálu dvě fotbalová hřiště s umělým zavlažováním a potřebným zázemím pro sportující i návštěvníky areálu – kabiny pro hráče a rozhodčí, sociální vybavení, klubovna, zázemí pro přípravu občerstvení, krytý taneční parket, zázemí pro techniku, parkoviště, dětské hřiště. Aktuálně je ve výstavbě hřiště s umělým povrchem (rozměry 20m x 40m) a osvětlením.</w:t>
      </w:r>
    </w:p>
    <w:p w:rsidR="008D6B53" w:rsidRDefault="008D6B53" w:rsidP="008D6B53">
      <w:pPr>
        <w:jc w:val="both"/>
      </w:pPr>
      <w:r>
        <w:t>V současné době má FC Zaječice 206 členů, z čehož je 130 dospělých a 76 sportovců mládežnických kategorií.</w:t>
      </w:r>
    </w:p>
    <w:p w:rsidR="008D6B53" w:rsidRDefault="008D6B53" w:rsidP="008D6B53">
      <w:pPr>
        <w:jc w:val="both"/>
        <w:rPr>
          <w:u w:val="single"/>
        </w:rPr>
      </w:pPr>
    </w:p>
    <w:p w:rsidR="008D6B53" w:rsidRDefault="008D6B53" w:rsidP="008D6B53">
      <w:pPr>
        <w:jc w:val="both"/>
      </w:pPr>
      <w:r>
        <w:rPr>
          <w:u w:val="single"/>
        </w:rPr>
        <w:lastRenderedPageBreak/>
        <w:t>Myslivecké sdružení</w:t>
      </w:r>
      <w:r>
        <w:t xml:space="preserve"> – činnost spolku spočívá v ochraně životního prostředí, chovu a ochraně lovné zvěře, jejímu přikrmování v zimním období, výsadbě stromků, křovin a zakládání remízků. V roce 1992 došlo ke vzniku honebních společenstev, která pronajímají honitby mysliveckým sdružením. Tím došlo k integraci honiteb v okrese Chrudim. Myslivecké sdružení Diana Zaječice o.s. má pronajatou honitbu od Honebního společenstva Zaječice. Výměra honitby je cca 1 590 ha. V současné době má myslivecké sdružení 34 členů.</w:t>
      </w:r>
    </w:p>
    <w:p w:rsidR="008D6B53" w:rsidRDefault="008D6B53" w:rsidP="008D6B53">
      <w:pPr>
        <w:jc w:val="both"/>
        <w:rPr>
          <w:u w:val="single"/>
        </w:rPr>
      </w:pPr>
    </w:p>
    <w:p w:rsidR="008D6B53" w:rsidRDefault="008D6B53" w:rsidP="008D6B53">
      <w:pPr>
        <w:jc w:val="both"/>
      </w:pPr>
      <w:r>
        <w:rPr>
          <w:u w:val="single"/>
        </w:rPr>
        <w:t>Sokol Zaječice</w:t>
      </w:r>
      <w:r>
        <w:t xml:space="preserve"> – tělocvičná jednota Sokol Zaječice vznikla v roce 1914. V průběhu let se její členové věnovali sportovním činnostem v různých sportovních odvětvích – cvičení na nářadí, prostná cvičení, hokej, fotbal, odbíjená, nohejbal, stolní tenis, turistika, rekreační a zdravotní tělovýchova, šachy. Právě šachový oddíl je nejdéle působící skupinou v rámci Sokola Zaječice. Již od roku 1963 jeho členové pořádají nepřetržitě turnaj mládeže v šachu. Postupem let tento turnaj získával stále větší prestiž a v současnosti je termín „Šachové Zaječice“ ve světě mládežnického šachu skutečným pojmem.</w:t>
      </w:r>
    </w:p>
    <w:p w:rsidR="008D6B53" w:rsidRDefault="008D6B53" w:rsidP="008D6B53">
      <w:pPr>
        <w:jc w:val="both"/>
        <w:rPr>
          <w:u w:val="single"/>
        </w:rPr>
      </w:pPr>
    </w:p>
    <w:p w:rsidR="008D6B53" w:rsidRDefault="008D6B53" w:rsidP="008D6B53">
      <w:pPr>
        <w:jc w:val="both"/>
      </w:pPr>
      <w:r>
        <w:rPr>
          <w:u w:val="single"/>
        </w:rPr>
        <w:t>Český rybářský svaz</w:t>
      </w:r>
      <w:r>
        <w:t xml:space="preserve"> - členská základna zaječických rybářů patřila pod místní organizaci Hrochův Týnec. Dlouhodobé neshody mezi členskou základnou Hrochův Týnec a Zaječice se po aktivním zapojení představitelů obce Zaječice (především pana starosty Roberta Pavlačiče) podařilo rozumným a oběma stranami akceptovatelným způsobem vyřešit tak, že zaječičtí rybáři již mají svoji vlastní organizaci a probíhá proces vzájemného vypořádání majetku tak, aby každá z rybářských organizací hospodařila na svém majetku dle svého uvážení.</w:t>
      </w:r>
    </w:p>
    <w:p w:rsidR="008D6B53" w:rsidRPr="007019E5" w:rsidRDefault="008D6B53" w:rsidP="008D6B53">
      <w:pPr>
        <w:jc w:val="both"/>
      </w:pPr>
      <w:r>
        <w:t xml:space="preserve">V současné době sdružuje místní organizace celkem 59 členů (50 dospělých, 4 mládežníky a 5 dětí). </w:t>
      </w:r>
    </w:p>
    <w:p w:rsidR="008D6B53" w:rsidRDefault="008D6B53" w:rsidP="008D6B53">
      <w:pPr>
        <w:pStyle w:val="Odstavecseseznamem"/>
        <w:jc w:val="both"/>
      </w:pPr>
    </w:p>
    <w:p w:rsidR="008D6B53" w:rsidRPr="004C64CC" w:rsidRDefault="008D6B53" w:rsidP="008D6B53">
      <w:pPr>
        <w:pStyle w:val="Odstavecseseznamem"/>
        <w:ind w:hanging="436"/>
        <w:jc w:val="both"/>
        <w:rPr>
          <w:b/>
        </w:rPr>
      </w:pPr>
      <w:r w:rsidRPr="004C64CC">
        <w:rPr>
          <w:b/>
        </w:rPr>
        <w:t>Hospodářství</w:t>
      </w:r>
    </w:p>
    <w:p w:rsidR="008D6B53" w:rsidRPr="00F75E72" w:rsidRDefault="008D6B53" w:rsidP="008D6B53">
      <w:pPr>
        <w:jc w:val="both"/>
      </w:pPr>
      <w:r w:rsidRPr="00F75E72">
        <w:t>Okolí vsi bylo před staletími odlesněno a přeměněno na zemědělskou půdu</w:t>
      </w:r>
      <w:r>
        <w:t>. Zemědělstvím se tedy v minulosti zabývala většina obyvatel. Nadmořská výška i kvalita půdy byly příznivé pro pěstování cukrové řepy, pšenice a dalších obilovin. Dnes se zemědělstvím zabývá jen malý počet obyvatel obce, a to buď v rámci zemědělské společnosti Milza Zaječice, nebo formou soukromého hospodaření. Většina obyvatel obce dojíždí za prací do okolí nebo soukromě podniká. V obci se nenachází žádný významnější průmyslový podnik. V obci funguje cca 40 soukromých podnikatelů s velmi pestrou skladbou aktivit – např. instalace plynových a otopných systémů, autodoprava, autoopravna, autolakovna, odborná péče o dřeviny, cestovní ruch, obchod, elektroinstalace, truhlářství, kosmetické a kadeřnické služby, tesařské práce, zámečnické práce, malířské práce, velkoobchod, maloobchod atd.</w:t>
      </w:r>
    </w:p>
    <w:p w:rsidR="008D6B53" w:rsidRDefault="008D6B53" w:rsidP="008D6B53">
      <w:pPr>
        <w:ind w:left="0"/>
        <w:jc w:val="both"/>
      </w:pPr>
      <w:r>
        <w:rPr>
          <w:b/>
        </w:rPr>
        <w:t xml:space="preserve">      </w:t>
      </w:r>
    </w:p>
    <w:p w:rsidR="008D6B53" w:rsidRDefault="008D6B53" w:rsidP="008D6B53">
      <w:pPr>
        <w:ind w:left="0"/>
        <w:jc w:val="both"/>
        <w:rPr>
          <w:b/>
        </w:rPr>
      </w:pPr>
    </w:p>
    <w:p w:rsidR="008D6B53" w:rsidRPr="00237B23" w:rsidRDefault="008D6B53" w:rsidP="008D6B53">
      <w:pPr>
        <w:ind w:left="0"/>
        <w:jc w:val="both"/>
        <w:rPr>
          <w:b/>
        </w:rPr>
      </w:pPr>
      <w:r>
        <w:rPr>
          <w:b/>
        </w:rPr>
        <w:lastRenderedPageBreak/>
        <w:t xml:space="preserve">     </w:t>
      </w:r>
      <w:r w:rsidRPr="00237B23">
        <w:rPr>
          <w:b/>
        </w:rPr>
        <w:t>Infrastruktura</w:t>
      </w:r>
    </w:p>
    <w:p w:rsidR="008D6B53" w:rsidRDefault="008D6B53" w:rsidP="008D6B53">
      <w:pPr>
        <w:jc w:val="both"/>
        <w:rPr>
          <w:i/>
        </w:rPr>
      </w:pPr>
    </w:p>
    <w:p w:rsidR="008D6B53" w:rsidRPr="00BC57E9" w:rsidRDefault="008D6B53" w:rsidP="008D6B53">
      <w:pPr>
        <w:jc w:val="both"/>
        <w:rPr>
          <w:i/>
        </w:rPr>
      </w:pPr>
      <w:r w:rsidRPr="00BC57E9">
        <w:rPr>
          <w:i/>
        </w:rPr>
        <w:t>Technická infrastruktura</w:t>
      </w:r>
    </w:p>
    <w:p w:rsidR="008D6B53" w:rsidRDefault="008D6B53" w:rsidP="008D6B53">
      <w:pPr>
        <w:jc w:val="both"/>
      </w:pPr>
      <w:r>
        <w:t>V celé obci (včetně místní části Studená Voda) je vybudována veřejná vodovodní síť, kterou provozuje podnik Vodovody a kanalizace a.s., Chrudim.</w:t>
      </w:r>
    </w:p>
    <w:p w:rsidR="008D6B53" w:rsidRDefault="008D6B53" w:rsidP="008D6B53">
      <w:pPr>
        <w:jc w:val="both"/>
      </w:pPr>
      <w:r>
        <w:t>Obec (mimo místní části Studená Voda) je plynofikována.</w:t>
      </w:r>
    </w:p>
    <w:p w:rsidR="008D6B53" w:rsidRDefault="008D6B53" w:rsidP="008D6B53">
      <w:pPr>
        <w:jc w:val="both"/>
      </w:pPr>
      <w:r>
        <w:t>Obec má zpracován projekt na vybudování splaškové kanalizace a snaží se o získání dotace na jeho realizaci. V obci je cca 6 km kanalizace různého stáří.</w:t>
      </w:r>
    </w:p>
    <w:p w:rsidR="008D6B53" w:rsidRDefault="008D6B53" w:rsidP="008D6B53">
      <w:pPr>
        <w:jc w:val="both"/>
      </w:pPr>
      <w:r>
        <w:t>V obci (včetně místní části Studená Voda) je nainstalován rozhlasový informační systém pro předávání zpráv občanům. Systém lze využít pro předávání centrálně vydávaných varování obyvatelstvu (např. při povodních či jiných živelných pohromách).</w:t>
      </w:r>
    </w:p>
    <w:p w:rsidR="00F54914" w:rsidRDefault="00F54914" w:rsidP="008D6B53">
      <w:pPr>
        <w:jc w:val="both"/>
      </w:pPr>
    </w:p>
    <w:p w:rsidR="008D6B53" w:rsidRPr="00BC57E9" w:rsidRDefault="008D6B53" w:rsidP="008D6B53">
      <w:pPr>
        <w:jc w:val="both"/>
        <w:rPr>
          <w:i/>
        </w:rPr>
      </w:pPr>
      <w:r w:rsidRPr="00BC57E9">
        <w:rPr>
          <w:i/>
        </w:rPr>
        <w:t>Dopravní obslužnost</w:t>
      </w:r>
    </w:p>
    <w:p w:rsidR="008D6B53" w:rsidRPr="00596892" w:rsidRDefault="008D6B53" w:rsidP="008D6B53">
      <w:pPr>
        <w:jc w:val="both"/>
      </w:pPr>
      <w:r>
        <w:t>V současné době využívají občané k dopravě do zaměstnání v největší míře vlastní prostředky osobní dopravy (automobily, kola, motocykly).</w:t>
      </w:r>
    </w:p>
    <w:p w:rsidR="008D6B53" w:rsidRDefault="008D6B53" w:rsidP="008D6B53">
      <w:pPr>
        <w:jc w:val="both"/>
      </w:pPr>
      <w:r>
        <w:t>S ohledem na polohu obce k okresnímu městu Chrudim a vedení tras linek autobusové dopravy lze konstatovat, že v pracovní dny je frekvence autobusových spojů dostačující. Ve dnech pracovního volna je však počet autobusových spojů velmi malý. Vzhledem k tomu, že obec nemá vlastní školku a zaječické předškolní děti chodí do školky v Bítovanech, a naopak bítovanské děti chodí do 1. stupně základní školy do Základní školy Zaječice, je provozována autobusová linka mezi těmito obcemi tak, aby se děti do a z jednotlivých uvedených druhů škol dostaly včas.</w:t>
      </w:r>
    </w:p>
    <w:p w:rsidR="008D6B53" w:rsidRDefault="008D6B53" w:rsidP="008D6B53">
      <w:pPr>
        <w:jc w:val="both"/>
      </w:pPr>
      <w:r>
        <w:t>Počet vlakových spojů je dostatečný, a to i ve dnech pracovního klidu.</w:t>
      </w:r>
    </w:p>
    <w:p w:rsidR="008D6B53" w:rsidRPr="00D85A24" w:rsidRDefault="008D6B53" w:rsidP="008D6B53">
      <w:pPr>
        <w:jc w:val="both"/>
      </w:pPr>
    </w:p>
    <w:p w:rsidR="008D6B53" w:rsidRDefault="008D6B53" w:rsidP="008D6B53">
      <w:pPr>
        <w:pStyle w:val="Odstavecseseznamem"/>
        <w:ind w:hanging="436"/>
        <w:jc w:val="both"/>
        <w:rPr>
          <w:b/>
        </w:rPr>
      </w:pPr>
      <w:r w:rsidRPr="004C64CC">
        <w:rPr>
          <w:b/>
        </w:rPr>
        <w:t>Vybavenost</w:t>
      </w:r>
    </w:p>
    <w:p w:rsidR="00464676" w:rsidRDefault="007722C7" w:rsidP="008D6B53">
      <w:pPr>
        <w:pStyle w:val="Odstavecseseznamem"/>
        <w:ind w:hanging="436"/>
        <w:jc w:val="both"/>
      </w:pPr>
      <w:r>
        <w:t>Charakteristika občanské vybavenosti</w:t>
      </w:r>
      <w:r w:rsidR="00115D13">
        <w:t xml:space="preserve">  v kontextu území MAS SKCH – Analyt</w:t>
      </w:r>
      <w:r w:rsidR="00464676">
        <w:t>ická část</w:t>
      </w:r>
    </w:p>
    <w:p w:rsidR="007722C7" w:rsidRPr="007722C7" w:rsidRDefault="007722C7" w:rsidP="008D6B53">
      <w:pPr>
        <w:pStyle w:val="Odstavecseseznamem"/>
        <w:ind w:hanging="436"/>
        <w:jc w:val="both"/>
      </w:pPr>
      <w:r>
        <w:t>SCLLO MAS Skutečsko, Košumbersko,  a Chrastecko, z.s., str. 30.</w:t>
      </w:r>
    </w:p>
    <w:p w:rsidR="008D6B53" w:rsidRPr="00C12ABA" w:rsidRDefault="008D6B53" w:rsidP="008D6B53">
      <w:pPr>
        <w:jc w:val="both"/>
        <w:rPr>
          <w:i/>
        </w:rPr>
      </w:pPr>
      <w:r w:rsidRPr="00C12ABA">
        <w:rPr>
          <w:i/>
        </w:rPr>
        <w:t>Bydlení</w:t>
      </w:r>
    </w:p>
    <w:p w:rsidR="008D6B53" w:rsidRDefault="008D6B53" w:rsidP="008D6B53">
      <w:pPr>
        <w:jc w:val="both"/>
      </w:pPr>
      <w:r>
        <w:t>V obci je aktuálně 400 domů s číslem popisným a 9 budov s číslem evidenčním. Snahou obce je připravit k výstavbě rodinných domů další plochy. Za tímto účelem nechala obec vypracovat studii pro výstavbu 27 rodinných domů. V současnosti se realizují inženýrsko-technické činnosti, které umožní uvedenou výstavbu. O výstavbu rodinných domů v obci je zájem. Stávající výstavba rodinných domů probíhá na soukromých pozemcích.</w:t>
      </w:r>
    </w:p>
    <w:p w:rsidR="008D6B53" w:rsidRDefault="008D6B53" w:rsidP="008D6B53">
      <w:pPr>
        <w:jc w:val="both"/>
      </w:pPr>
      <w:r>
        <w:t>Obec vlastní 5 bytů, které jsou pronajímány mladým rodinám jako tzv. startovací byty.</w:t>
      </w:r>
    </w:p>
    <w:p w:rsidR="004137CE" w:rsidRDefault="004137CE" w:rsidP="005355DE">
      <w:pPr>
        <w:ind w:left="0"/>
        <w:jc w:val="both"/>
      </w:pPr>
    </w:p>
    <w:p w:rsidR="008D6B53" w:rsidRPr="00C12ABA" w:rsidRDefault="008D6B53" w:rsidP="008D6B53">
      <w:pPr>
        <w:jc w:val="both"/>
        <w:rPr>
          <w:i/>
        </w:rPr>
      </w:pPr>
      <w:r w:rsidRPr="00C12ABA">
        <w:rPr>
          <w:i/>
        </w:rPr>
        <w:t>Školství</w:t>
      </w:r>
    </w:p>
    <w:p w:rsidR="00F54914" w:rsidRDefault="008D6B53" w:rsidP="00F54914">
      <w:pPr>
        <w:jc w:val="both"/>
      </w:pPr>
      <w:r>
        <w:t>Obec je zřizovatelem základní školy, ve které se vyučují žáci na 1. stupni (1. až 5. ročník). Součástí školy je školní družina a kuchyň, sídlící v budově naproti budově školy. Mateřskou školu obec nezřizuje. S ohledem na mnohaletou koordinaci a spolupráci</w:t>
      </w:r>
    </w:p>
    <w:p w:rsidR="008D6B53" w:rsidRDefault="008D6B53" w:rsidP="008D6B53">
      <w:pPr>
        <w:jc w:val="both"/>
      </w:pPr>
      <w:r>
        <w:lastRenderedPageBreak/>
        <w:t>využívá obec pro umístění předškolních dětí Mateřskou školu Bítovany. Za účelem dopravy dětí mezi oběma obcemi je zřízena a provozována autobusová linka.</w:t>
      </w:r>
    </w:p>
    <w:p w:rsidR="008D6B53" w:rsidRDefault="008D6B53" w:rsidP="008D6B53">
      <w:pPr>
        <w:jc w:val="both"/>
      </w:pPr>
      <w:r>
        <w:t>Do objektu základní školy a jejího vybavení investovala obec v nedávné době značné finanční prostředky. Byla kompletně zrekonstruována elektrická instalace, v přízemí sníženy stropy, zhotovena nová podlaha, zrekonstruováno topení. Byla vyměněna všechna okna, opravena střecha a na budově byla provedena nová fasáda. Byla zrekonstruována (stavebně i vybavením) školní kuchyň a nově vybudována odpadní jímka. Dílčí stavební úpravy byly provedeny také v tělocvičně, která je umístěna v blízkosti školy a kterou má škola k dispozici pro výuku tělesné výchovy. Nemalé prostředky byly také investovány do vybavení pro výuku – počítače, interaktivní tabule atd.</w:t>
      </w:r>
    </w:p>
    <w:p w:rsidR="008D6B53" w:rsidRDefault="008D6B53" w:rsidP="008D6B53">
      <w:pPr>
        <w:jc w:val="both"/>
      </w:pPr>
      <w:r>
        <w:t>Problémem posledních let je trvale klesající počet žáků, nastupujících do 1. ročníku základní školy. Důvodem však není jejich absolutní početní pokles ale skutečnost, že někteří rodiče umísťují svoje děti do 1. ročníku základních škol jiných obcí či měst. Výsledky vlastního vzdělávacího procesu jsou v základní škole na velmi dobré úrovni.</w:t>
      </w:r>
    </w:p>
    <w:p w:rsidR="008D6B53" w:rsidRDefault="008D6B53" w:rsidP="008D6B53">
      <w:pPr>
        <w:jc w:val="both"/>
      </w:pPr>
    </w:p>
    <w:p w:rsidR="008D6B53" w:rsidRPr="00C12ABA" w:rsidRDefault="008D6B53" w:rsidP="008D6B53">
      <w:pPr>
        <w:jc w:val="both"/>
        <w:rPr>
          <w:i/>
        </w:rPr>
      </w:pPr>
      <w:r w:rsidRPr="00C12ABA">
        <w:rPr>
          <w:i/>
        </w:rPr>
        <w:t>Zdravotnictví</w:t>
      </w:r>
    </w:p>
    <w:p w:rsidR="008D6B53" w:rsidRDefault="008D6B53" w:rsidP="008D6B53">
      <w:pPr>
        <w:jc w:val="both"/>
      </w:pPr>
      <w:r>
        <w:t>V obci je zdravotní středisko, ve kterém se nacházejí dvě ordinace. Stomatologická a ordinace obvodního lékaře. Ordinační doby obou ordinací jsou vyhovující. Nejbližším zdravotnickým zařízením je Nemocnice Chrudim,a.s., s lůžkovým oddělením interním, chirurgickým, dětským, neurologickým a léčebnou dlouhodobě nemocných. Záchranná služba první pomoci sídlí také v areálu nemocnice v Chrudimi.</w:t>
      </w:r>
    </w:p>
    <w:p w:rsidR="008D6B53" w:rsidRDefault="008D6B53" w:rsidP="008D6B53">
      <w:pPr>
        <w:jc w:val="both"/>
      </w:pPr>
    </w:p>
    <w:p w:rsidR="008D6B53" w:rsidRPr="00C12ABA" w:rsidRDefault="008D6B53" w:rsidP="008D6B53">
      <w:pPr>
        <w:jc w:val="both"/>
        <w:rPr>
          <w:i/>
        </w:rPr>
      </w:pPr>
      <w:r w:rsidRPr="00C12ABA">
        <w:rPr>
          <w:i/>
        </w:rPr>
        <w:t>Sociální péče</w:t>
      </w:r>
    </w:p>
    <w:p w:rsidR="008D6B53" w:rsidRDefault="008D6B53" w:rsidP="008D6B53">
      <w:pPr>
        <w:jc w:val="both"/>
      </w:pPr>
      <w:r>
        <w:t>V obci se nachází objekt, ve kterém jsou umístěni klienti Ústavu sociální péče Slatiňany. Obec nemá žádná zařízení sociálních služeb. Občané mohou využít zařízení v okolí – Chrasti, Skutči, Chrudimi, Heřmanově Městci atd. Problémem těchto sociálních zařízení je jejich kapacita, takže je velmi obtížné v nich v případě potřeby sehnat volné místo v reálně potřebném čase. Někteří občané využívají služeb stravovacích zařízení v okolí a nechávají si dovážet stravu (především obědy). Obec se spolupodílí na úhradě nákladů, spojených s těmito službami.</w:t>
      </w:r>
    </w:p>
    <w:p w:rsidR="008D6B53" w:rsidRDefault="008D6B53" w:rsidP="008D6B53">
      <w:pPr>
        <w:jc w:val="both"/>
      </w:pPr>
    </w:p>
    <w:p w:rsidR="008D6B53" w:rsidRPr="00C12ABA" w:rsidRDefault="008D6B53" w:rsidP="008D6B53">
      <w:pPr>
        <w:jc w:val="both"/>
        <w:rPr>
          <w:i/>
        </w:rPr>
      </w:pPr>
      <w:r w:rsidRPr="00C12ABA">
        <w:rPr>
          <w:i/>
        </w:rPr>
        <w:t>Kultura</w:t>
      </w:r>
    </w:p>
    <w:p w:rsidR="008D6B53" w:rsidRDefault="008D6B53" w:rsidP="008D6B53">
      <w:pPr>
        <w:jc w:val="both"/>
      </w:pPr>
      <w:r>
        <w:t xml:space="preserve">Kultura má v obci hluboké kořeny.  Osvětová beseda Zaječice je organizací, která kulturní život v obci dlouhodobě organizuje. K dispozici má před dvaceti lety otevřený kulturní dům, který obec na své náklady vybudovala rekonstrukcí hospodářské usedlosti a v následujících letech dalšími úpravami zlepšila jeho provozní (výtah, kuchyňka, nábytek) i estetické vlastnosti. V kulturním domě je v prvním poschodí sál pro cca 150 sedících návštěvníků s pódiem a zázemím pro účinkující. V přízemí je potom klubová místnost a slavnostní salonek, kuchyňka, sociální zařízení a provozní místnost. V přízemí je také veřejná knihovna, která současně slouží občanům jako místo s veřejným přístupem </w:t>
      </w:r>
      <w:r>
        <w:lastRenderedPageBreak/>
        <w:t xml:space="preserve">k internetu. Přízemí s prvním poschodím je spojeno schodištěm a výtahem,  uzpůsobeným pro přepravu handicapovaných osob. </w:t>
      </w:r>
    </w:p>
    <w:p w:rsidR="008D6B53" w:rsidRDefault="008D6B53" w:rsidP="008D6B53">
      <w:pPr>
        <w:jc w:val="both"/>
      </w:pPr>
      <w:r>
        <w:t xml:space="preserve">Osvětová beseda také velmi dobře spolupracuje s dalšími spolky v obci (FC Zaječice, Sbor dobrovolných hasičů) při organizování nejen kulturních, ale i společenských akcí. Jedná se jak o akce tradiční, tak o zprostředkování zajímavých, originálních či inspirujících zážitků. Z výčtu kulturních a společenských akcí je patrné </w:t>
      </w:r>
      <w:r w:rsidRPr="00EA5FEE">
        <w:rPr>
          <w:u w:val="single"/>
        </w:rPr>
        <w:t>široké spektrum aktivit osvětové besedy</w:t>
      </w:r>
      <w:r>
        <w:t xml:space="preserve"> -   pořádání výstav, koncertů, divadelních představení, autorských čtení, cestopisných přednášek, vánočních a velikonočních jarmarků, oslav Dne matek, setkání seniorů, výtvarné soutěže žáků škol regionu, dětských dnů, pálení čarodějnic, pouštění draků, rozloučení s prázdninami atd. </w:t>
      </w:r>
    </w:p>
    <w:p w:rsidR="008D6B53" w:rsidRDefault="00474A95" w:rsidP="008D6B53">
      <w:pPr>
        <w:jc w:val="both"/>
      </w:pPr>
      <w:r>
        <w:t xml:space="preserve">Zastupitelstvo obce trvale hledá způsoby, jak posílit moderní zázemí pro volnočasové a další aktivity občanů. Jednou z potenciálních možností je </w:t>
      </w:r>
      <w:r w:rsidRPr="00474A95">
        <w:rPr>
          <w:u w:val="single"/>
        </w:rPr>
        <w:t>vybudování komunitního centra</w:t>
      </w:r>
      <w:r>
        <w:t>.</w:t>
      </w:r>
    </w:p>
    <w:p w:rsidR="00474A95" w:rsidRDefault="00474A95" w:rsidP="008D6B53">
      <w:pPr>
        <w:jc w:val="both"/>
      </w:pPr>
    </w:p>
    <w:p w:rsidR="008D6B53" w:rsidRPr="00C12ABA" w:rsidRDefault="008D6B53" w:rsidP="008D6B53">
      <w:pPr>
        <w:jc w:val="both"/>
        <w:rPr>
          <w:i/>
        </w:rPr>
      </w:pPr>
      <w:r w:rsidRPr="00C12ABA">
        <w:rPr>
          <w:i/>
        </w:rPr>
        <w:t>Sport a tělovýchova</w:t>
      </w:r>
    </w:p>
    <w:p w:rsidR="008D6B53" w:rsidRDefault="008D6B53" w:rsidP="008D6B53">
      <w:pPr>
        <w:jc w:val="both"/>
      </w:pPr>
      <w:r>
        <w:t xml:space="preserve">Obec nově vybudovala, a stále ještě buduje, tzv. „na zelené louce“ sportovní areál, který je ve svém okolí nadstandardní. Jeho součástí jsou dvě fotbalová hřiště s umělým zavlažováním, kabiny pro hráče a rozhodčí se sociálním zázemím, sociální zařízení pro návštěvníky, klubovna se 70 místy a zázemím pro přípravu a podávání občerstvení, zastřešené pódium a taneční parket, dětské hřiště, objekt se zázemím pro údržbu areálu a plochou pro hasičské soutěže, venkovní prostor pro stolní tenis a parkoviště. Aktuálně je ve výstavbě víceúčelové hřiště s umělým povrchem o rozměrech 20m x 40m.  Zde se pravidelně pořádají sportovní utkání mládežnických družstev i družstva dospělých FC Zaječice v soutěžích Okresního fotbalového svazu Chrudim a Krajského fotbalového svazu Pardubice za účasti často značného počtu diváků. Pořádají se zde také společenské akce, většinou za spoluúčasti osvětové besedy a dalších spolků v obci – taneční zábavy, akce pro děti i dospělé atd.   </w:t>
      </w:r>
    </w:p>
    <w:p w:rsidR="008D6B53" w:rsidRDefault="008D6B53" w:rsidP="008D6B53">
      <w:pPr>
        <w:jc w:val="both"/>
      </w:pPr>
      <w:r>
        <w:t xml:space="preserve">Tělocvičnu v objektu Na Křepelce pak využívá základní škola a k pravidelnému cvičení především také ženy organizované v FC Zaječice. </w:t>
      </w:r>
    </w:p>
    <w:p w:rsidR="008D6B53" w:rsidRDefault="008D6B53" w:rsidP="008D6B53">
      <w:pPr>
        <w:jc w:val="both"/>
      </w:pPr>
      <w:r>
        <w:t>Obec také upravila prostor bývalé tzv. sokolské zahrady na místo pro volnočasové sportovně – odpočinkové aktivity dětí. Herní prvky tak slouží malým dětem nejenom ke hrám, ale zároveň jim jsou prostředkem pro provádění základních tělovýchovných a sportovních aktivit.</w:t>
      </w:r>
    </w:p>
    <w:p w:rsidR="008D6B53" w:rsidRDefault="008D6B53" w:rsidP="008D6B53">
      <w:pPr>
        <w:jc w:val="both"/>
      </w:pPr>
      <w:r>
        <w:t>Jak již bylo uvedeno výše, Sokol Zaječice se věnuje šachovému sportu. Kromě družstva dospělých, ve kterém reprezentují obec především výkonnostně kvalitní hráči z okolí, obnovila tato organizace činnost v oblasti výchovy mladých šachistů. Ke své činnosti využívá oddíl také prostory kulturního domu.  Pořádání šachového turnaje „Šachové Zaječice“, jichž se letos uskutečnil již 55. ročník, je výbornou prezentací hry jako takové, ale také účinnou propagací naší obce.</w:t>
      </w:r>
    </w:p>
    <w:p w:rsidR="004137CE" w:rsidRDefault="008D6B53" w:rsidP="004137CE">
      <w:pPr>
        <w:jc w:val="both"/>
      </w:pPr>
      <w:r>
        <w:t xml:space="preserve">V zimní sezóně je také sestavováno hokejové družstvo, které se účastní okresních klání mužstev, složených z neregistrovaných hráčů.   </w:t>
      </w:r>
    </w:p>
    <w:p w:rsidR="00FD79E4" w:rsidRPr="00E658A7" w:rsidRDefault="008D6B53" w:rsidP="00F54914">
      <w:pPr>
        <w:jc w:val="both"/>
      </w:pPr>
      <w:r>
        <w:t xml:space="preserve">   </w:t>
      </w:r>
    </w:p>
    <w:p w:rsidR="008D6B53" w:rsidRPr="00C12ABA" w:rsidRDefault="008D6B53" w:rsidP="008D6B53">
      <w:pPr>
        <w:pStyle w:val="Odstavecseseznamem"/>
        <w:ind w:hanging="436"/>
        <w:rPr>
          <w:b/>
        </w:rPr>
      </w:pPr>
      <w:r w:rsidRPr="00C12ABA">
        <w:rPr>
          <w:b/>
        </w:rPr>
        <w:lastRenderedPageBreak/>
        <w:t>Životní prostředí</w:t>
      </w:r>
    </w:p>
    <w:p w:rsidR="008D6B53" w:rsidRPr="00C12ABA" w:rsidRDefault="008D6B53" w:rsidP="008D6B53">
      <w:pPr>
        <w:jc w:val="both"/>
        <w:rPr>
          <w:i/>
        </w:rPr>
      </w:pPr>
      <w:r w:rsidRPr="00C12ABA">
        <w:rPr>
          <w:i/>
        </w:rPr>
        <w:t>Ochrana životního prostředí</w:t>
      </w:r>
    </w:p>
    <w:p w:rsidR="008D6B53" w:rsidRDefault="008D6B53" w:rsidP="008D6B53">
      <w:pPr>
        <w:jc w:val="both"/>
      </w:pPr>
      <w:r>
        <w:t xml:space="preserve">Na katastru obce neleží žádné území, které má status chráněné krajinné oblasti nebo přírodního parku. Z tohoto pohledu není obec ve svém rozvoji nijak limitována.          V obci je cca 6 km kanalizace, jejíž jednotlivé úseky byly vybudovány v různé době a které ústí do potoku Ležák. Obec má zpracován projekt na vybudování splaškové kanalizace v celé obci. V současné době řeší jeho případné zařazení do některého z dotačních programů centrálních orgánů. V případě, že projekt by byl vybrán, obdržela by obec dotaci, bez které není schopna ze svých vlastních prostředků výstavbu kanalizace uhradit. </w:t>
      </w:r>
    </w:p>
    <w:p w:rsidR="008D6B53" w:rsidRDefault="008D6B53" w:rsidP="008D6B53">
      <w:pPr>
        <w:jc w:val="both"/>
      </w:pPr>
      <w:r>
        <w:t>Obec také účelně a efektivně hospodaří v lesích, které jsou jejím majetkem, a to jak z pohledu ochrany životního prostředí, tak z pohledu odborného a ekonomického.</w:t>
      </w:r>
    </w:p>
    <w:p w:rsidR="008D6B53" w:rsidRDefault="008D6B53" w:rsidP="008D6B53">
      <w:pPr>
        <w:jc w:val="both"/>
      </w:pPr>
    </w:p>
    <w:p w:rsidR="008D6B53" w:rsidRPr="00CC026D" w:rsidRDefault="008D6B53" w:rsidP="008D6B53">
      <w:pPr>
        <w:jc w:val="both"/>
        <w:rPr>
          <w:i/>
        </w:rPr>
      </w:pPr>
      <w:r w:rsidRPr="00CC026D">
        <w:rPr>
          <w:i/>
        </w:rPr>
        <w:t>Odpadové hospodářství</w:t>
      </w:r>
    </w:p>
    <w:p w:rsidR="008D6B53" w:rsidRDefault="008D6B53" w:rsidP="008D6B53">
      <w:pPr>
        <w:jc w:val="both"/>
      </w:pPr>
      <w:r>
        <w:t xml:space="preserve">Svoz domovního odpadu je smluvně zajištěn firmou Technické služby Hlinsko s.r.o.                    Svozové dny jsou dány smluvně zajištěným svozovým plánem. V obci také probíhá sběr vybraného odpadu – plastů, skla, papíru, elektrotechnického materiálu, jehož odvoz je také smluvně zabezpečen. Obec má svůj sběrný dvůr, na který mohou občané přivážet nebezpečný odpad v obcí organizovaných sběrných dnech, nebo mohou nebezpečný odpad odevzdávat i v jiné době po dohodě s technickými pracovníky obce.  </w:t>
      </w:r>
    </w:p>
    <w:p w:rsidR="008D6B53" w:rsidRDefault="008D6B53" w:rsidP="008D6B53">
      <w:pPr>
        <w:jc w:val="both"/>
      </w:pPr>
      <w:r>
        <w:t xml:space="preserve">Na svoz domovního odpadu přispívá každý občan částkou 500,- Kč ročně. Likvidace ostatních uvedených druhů odpadů je hrazena z prostředků obce.  </w:t>
      </w:r>
    </w:p>
    <w:p w:rsidR="008D6B53" w:rsidRPr="00BD0011" w:rsidRDefault="008D6B53" w:rsidP="008D6B53">
      <w:pPr>
        <w:jc w:val="both"/>
      </w:pPr>
      <w:r>
        <w:t xml:space="preserve">                                      </w:t>
      </w:r>
    </w:p>
    <w:p w:rsidR="008D6B53" w:rsidRPr="003E3796" w:rsidRDefault="008D6B53" w:rsidP="008D6B53">
      <w:pPr>
        <w:pStyle w:val="Odstavecseseznamem"/>
        <w:ind w:hanging="436"/>
        <w:rPr>
          <w:b/>
        </w:rPr>
      </w:pPr>
      <w:r w:rsidRPr="003E3796">
        <w:rPr>
          <w:b/>
        </w:rPr>
        <w:t>Správa obce</w:t>
      </w:r>
    </w:p>
    <w:p w:rsidR="008D6B53" w:rsidRDefault="008D6B53" w:rsidP="008D6B53">
      <w:pPr>
        <w:pStyle w:val="Odstavecseseznamem"/>
      </w:pPr>
    </w:p>
    <w:p w:rsidR="008D6B53" w:rsidRPr="00FE2442" w:rsidRDefault="008D6B53" w:rsidP="008D6B53">
      <w:pPr>
        <w:pStyle w:val="Odstavecseseznamem"/>
        <w:ind w:left="284"/>
        <w:rPr>
          <w:i/>
        </w:rPr>
      </w:pPr>
      <w:r w:rsidRPr="003E3796">
        <w:rPr>
          <w:i/>
        </w:rPr>
        <w:t>Obecní úřad a kompetence obce</w:t>
      </w:r>
    </w:p>
    <w:p w:rsidR="008D6B53" w:rsidRDefault="008D6B53" w:rsidP="008D6B53">
      <w:pPr>
        <w:pStyle w:val="Odstavecseseznamem"/>
        <w:ind w:left="284"/>
        <w:jc w:val="both"/>
      </w:pPr>
      <w:r>
        <w:t>Obec je, díky své velikosti, obcí I. stupně. V důsledku toho dále administrativně spadá pod Město Chrast, která je obcí II. stupně a Město Chrudim, která je obcí III. stupně.</w:t>
      </w:r>
    </w:p>
    <w:p w:rsidR="008D6B53" w:rsidRDefault="008D6B53" w:rsidP="008D6B53">
      <w:pPr>
        <w:pStyle w:val="Odstavecseseznamem"/>
        <w:ind w:left="284"/>
        <w:jc w:val="both"/>
      </w:pPr>
      <w:r>
        <w:t>V obci je do zastupitelstva voleno 15 zastupitelů, rada má 5 členů. Starosta obce je pro výkon své funkce uvolněn, ostatní zastupitelé jsou neuvolnění.  Jsou zřízeny výbory finanční a kontrolní. Obec zaměstnává tři zaměstnance – jednu účetní a dva technické pracovníky. Obec zřizuje základní školu. Jinak nemá zřízeny žádné jiné organizace. Obec pro jiné obce nevykonává žádné činnosti.</w:t>
      </w:r>
    </w:p>
    <w:p w:rsidR="008D6B53" w:rsidRDefault="008D6B53" w:rsidP="008D6B53">
      <w:pPr>
        <w:pStyle w:val="Odstavecseseznamem"/>
        <w:ind w:left="284"/>
        <w:jc w:val="both"/>
      </w:pPr>
    </w:p>
    <w:p w:rsidR="008D6B53" w:rsidRPr="00FE2442" w:rsidRDefault="008D6B53" w:rsidP="008D6B53">
      <w:pPr>
        <w:pStyle w:val="Odstavecseseznamem"/>
        <w:ind w:left="284"/>
        <w:rPr>
          <w:i/>
        </w:rPr>
      </w:pPr>
      <w:r w:rsidRPr="003E3796">
        <w:rPr>
          <w:i/>
        </w:rPr>
        <w:t>Hospodaření obce</w:t>
      </w:r>
    </w:p>
    <w:p w:rsidR="008D6B53" w:rsidRDefault="008D6B53" w:rsidP="008D6B53">
      <w:pPr>
        <w:pStyle w:val="Odstavecseseznamem"/>
        <w:ind w:left="284"/>
        <w:jc w:val="both"/>
      </w:pPr>
      <w:r>
        <w:t xml:space="preserve">Rozpočet obce je každoročně koncipován jako vyrovnaný. Jeho základní příjmovou částí je podíl sdílených daní, poskytovaný státním rozpočtem dle rozpočtového určení daní. Dalšími částmi jsou pak především příjmy z dílčích daní a poplatků. Vzhledem k tomu, že obec je velmi aktivní v získávání prostředků z dalších zdrojů (zejména nenárokových dotací), má každoročně k dispozici prostředky, které výrazně převyšují příspěvek ze státního rozpočtu. Prostředky rozpočtu pak obec používá ke krytí běžných výdajů, údržbě </w:t>
      </w:r>
      <w:r>
        <w:lastRenderedPageBreak/>
        <w:t>a rekonstrukci obecního majetku, výstavbě občanské vybavenosti, pořizování techniky potřebné k údržbě majetku, modernizaci vybavení svých objektů atd. O úspěšném hospodaření obce svědčí to, že v posledních deseti letech dokázala zásadním způsobem investovat do svého majetku i do občanské vybavenosti, a přesto má aktuálně na svých účtech k dispozici prostředky ve výši cca 7 mil. Kč a na podílových listech další 3 mil. Kč. Při státním příspěvku do rozpočtu obce ve výši cca 12 mil. Kč se jedná o velmi zajímavé údaje.</w:t>
      </w:r>
    </w:p>
    <w:p w:rsidR="008D6B53" w:rsidRDefault="008D6B53" w:rsidP="008D6B53">
      <w:pPr>
        <w:pStyle w:val="Odstavecseseznamem"/>
      </w:pPr>
    </w:p>
    <w:p w:rsidR="008D6B53" w:rsidRDefault="008D6B53" w:rsidP="008D6B53">
      <w:pPr>
        <w:pStyle w:val="Odstavecseseznamem"/>
        <w:ind w:left="284"/>
      </w:pPr>
      <w:r w:rsidRPr="00C91BB3">
        <w:rPr>
          <w:u w:val="single"/>
        </w:rPr>
        <w:t>Přehled nejvýznamnějších investičních akcí v letech 2006 – 2016</w:t>
      </w:r>
      <w:r>
        <w:t xml:space="preserve"> je uveden jako </w:t>
      </w:r>
      <w:r>
        <w:rPr>
          <w:b/>
        </w:rPr>
        <w:t>příloha</w:t>
      </w:r>
      <w:r>
        <w:t xml:space="preserve"> tohoto dokumentu.</w:t>
      </w:r>
    </w:p>
    <w:p w:rsidR="008D6B53" w:rsidRDefault="008D6B53" w:rsidP="008D6B53">
      <w:pPr>
        <w:pStyle w:val="Odstavecseseznamem"/>
      </w:pPr>
    </w:p>
    <w:p w:rsidR="008D6B53" w:rsidRPr="00FE2442" w:rsidRDefault="008D6B53" w:rsidP="008D6B53">
      <w:pPr>
        <w:pStyle w:val="Odstavecseseznamem"/>
        <w:ind w:left="284"/>
        <w:rPr>
          <w:i/>
        </w:rPr>
      </w:pPr>
      <w:r w:rsidRPr="0002400D">
        <w:rPr>
          <w:i/>
        </w:rPr>
        <w:t xml:space="preserve">Bezpečnost </w:t>
      </w:r>
    </w:p>
    <w:p w:rsidR="008D6B53" w:rsidRDefault="008D6B53" w:rsidP="008D6B53">
      <w:pPr>
        <w:pStyle w:val="Odstavecseseznamem"/>
        <w:ind w:left="284"/>
        <w:jc w:val="both"/>
      </w:pPr>
      <w:r>
        <w:t>Prevence kriminality není v obci systémově (organizačně či personálně) řešena. V případě potřeby je vzniklá situace řešena buď ve spolupráci s policií ČR, nebo s městskou policií. Řešení dílčích přestupků občanů je prováděno na základě smlouvy přestupkovou komisí Města Slatiňany. Obec má v provozu funkční systém varování obyvatelstva. Způsob varování a předcházení povodním je zpracován v Povodňovém plánu obce. Obec má ve své struktuře integrovánu zásahovou jednotku Sboru dobrovolných hasičů, která je obci k dispozici pro řešení situací, které mohou být ohrožením pro obyvatele Zaječic, majetek obce či mohou vykazovat znaky obecného ohrožení.</w:t>
      </w:r>
    </w:p>
    <w:p w:rsidR="008D6B53" w:rsidRDefault="008D6B53" w:rsidP="008D6B53">
      <w:pPr>
        <w:pStyle w:val="Odstavecseseznamem"/>
        <w:jc w:val="both"/>
      </w:pPr>
    </w:p>
    <w:p w:rsidR="008D6B53" w:rsidRPr="00FE2442" w:rsidRDefault="008D6B53" w:rsidP="008D6B53">
      <w:pPr>
        <w:pStyle w:val="Odstavecseseznamem"/>
        <w:ind w:hanging="436"/>
        <w:jc w:val="both"/>
        <w:rPr>
          <w:i/>
        </w:rPr>
      </w:pPr>
      <w:r w:rsidRPr="0002400D">
        <w:rPr>
          <w:i/>
        </w:rPr>
        <w:t>Vnější vztahy a vazby</w:t>
      </w:r>
    </w:p>
    <w:p w:rsidR="008D6B53" w:rsidRDefault="008D6B53" w:rsidP="008D6B53">
      <w:pPr>
        <w:pStyle w:val="Odstavecseseznamem"/>
        <w:ind w:left="284"/>
        <w:jc w:val="both"/>
      </w:pPr>
      <w:r>
        <w:t>Obec je členem Mikroregionu Chrudimsko, což je dobrovolný svazek obcí okolí. Jeho cílem je podpora společných aktivit členských obcí. Obec přispívá do rozpočtu mikroregionu příslušnou částkou a v uplynulém období naopak získala příspěvek na svoje investiční aktivity.</w:t>
      </w:r>
    </w:p>
    <w:p w:rsidR="008D6B53" w:rsidRDefault="008D6B53" w:rsidP="008D6B53">
      <w:pPr>
        <w:pStyle w:val="Odstavecseseznamem"/>
        <w:ind w:left="284"/>
        <w:jc w:val="both"/>
      </w:pPr>
      <w:r>
        <w:t>Obec je také členem Místní akční skupiny Skutečsko, Košumbersko a Chrastecko, z.s., což je spolek, který sdružuje obce, spolky, podnikatele atd., s cílem dosáhnout rozvoje daného území. Prostřednictvím této Místní akční skupiny může obec, spolek, podnikatel či jiný člen žádat o dotaci na své projekty. Zatím však Místní akční skupina vykazuje převážně administrativní činnost bez konkrétních realizovaných (nebo alespoň  přiměřeně připravených) projektů.</w:t>
      </w:r>
    </w:p>
    <w:p w:rsidR="008D6B53" w:rsidRDefault="008D6B53" w:rsidP="008D6B53"/>
    <w:p w:rsidR="008D6B53" w:rsidRDefault="008D6B53" w:rsidP="008D6B53"/>
    <w:p w:rsidR="008D6B53" w:rsidRDefault="008D6B53" w:rsidP="008D6B53"/>
    <w:p w:rsidR="008D6B53" w:rsidRDefault="008D6B53" w:rsidP="008D6B53"/>
    <w:p w:rsidR="008D6B53" w:rsidRDefault="008D6B53" w:rsidP="008D6B53"/>
    <w:p w:rsidR="005355DE" w:rsidRDefault="005355DE" w:rsidP="008D6B53"/>
    <w:p w:rsidR="005355DE" w:rsidRDefault="005355DE" w:rsidP="008D6B53"/>
    <w:p w:rsidR="005355DE" w:rsidRDefault="005355DE" w:rsidP="008D6B53"/>
    <w:p w:rsidR="008D6B53" w:rsidRPr="00826511" w:rsidRDefault="008D6B53" w:rsidP="003B5BA9">
      <w:pPr>
        <w:ind w:left="0"/>
      </w:pPr>
    </w:p>
    <w:p w:rsidR="008D6B53" w:rsidRPr="00F050CE" w:rsidRDefault="008D6B53" w:rsidP="008D6B53">
      <w:pPr>
        <w:rPr>
          <w:b/>
          <w:sz w:val="28"/>
          <w:szCs w:val="28"/>
          <w:u w:val="single"/>
        </w:rPr>
      </w:pPr>
      <w:r w:rsidRPr="00F050CE">
        <w:rPr>
          <w:b/>
          <w:sz w:val="28"/>
          <w:szCs w:val="28"/>
          <w:u w:val="single"/>
        </w:rPr>
        <w:lastRenderedPageBreak/>
        <w:t>Východiska pro návrhovou část</w:t>
      </w:r>
    </w:p>
    <w:p w:rsidR="008D6B53" w:rsidRDefault="008D6B53" w:rsidP="008D6B53">
      <w:pPr>
        <w:ind w:left="0"/>
        <w:rPr>
          <w:b/>
        </w:rPr>
      </w:pPr>
    </w:p>
    <w:p w:rsidR="008D6B53" w:rsidRDefault="008D6B53" w:rsidP="008D6B53">
      <w:pPr>
        <w:ind w:left="0"/>
        <w:rPr>
          <w:b/>
        </w:rPr>
      </w:pPr>
      <w:r>
        <w:rPr>
          <w:b/>
        </w:rPr>
        <w:t xml:space="preserve">     </w:t>
      </w:r>
      <w:r w:rsidRPr="00200D79">
        <w:rPr>
          <w:b/>
        </w:rPr>
        <w:t>SWOT analýza</w:t>
      </w:r>
    </w:p>
    <w:p w:rsidR="008D6B53" w:rsidRPr="00200D79" w:rsidRDefault="008D6B53" w:rsidP="008D6B53">
      <w:pPr>
        <w:ind w:left="0"/>
        <w:rPr>
          <w:b/>
        </w:rPr>
      </w:pPr>
    </w:p>
    <w:p w:rsidR="008D6B53" w:rsidRDefault="008D6B53" w:rsidP="008D6B53">
      <w:pPr>
        <w:jc w:val="both"/>
      </w:pPr>
      <w:r>
        <w:t xml:space="preserve">Souhrnný popis hlavních vnitřních a vnějších faktorů, které mají vliv na rozvoj obce. </w:t>
      </w:r>
      <w:r w:rsidRPr="00F872DD">
        <w:rPr>
          <w:u w:val="single"/>
        </w:rPr>
        <w:t>Vnitřními</w:t>
      </w:r>
      <w:r>
        <w:t xml:space="preserve"> faktory jsou silné stránky, tj. pozitivní (nadprůměrné) skutečnosti a slabé stránky, tj. problémy, negativní skutečnosti, které způsobují problémy. </w:t>
      </w:r>
      <w:r w:rsidRPr="00F872DD">
        <w:rPr>
          <w:u w:val="single"/>
        </w:rPr>
        <w:t>Vnější</w:t>
      </w:r>
      <w:r>
        <w:t xml:space="preserve"> faktory většinou obec nemá možnost svými silami ovlivnit. Pojmenovány jsou jako příležitosti a hrozby.</w:t>
      </w:r>
    </w:p>
    <w:p w:rsidR="008D6B53" w:rsidRDefault="008D6B53" w:rsidP="008D6B53">
      <w:pPr>
        <w:ind w:left="0"/>
      </w:pPr>
    </w:p>
    <w:p w:rsidR="008D6B53" w:rsidRPr="00965552" w:rsidRDefault="008D6B53" w:rsidP="008D6B53">
      <w:pPr>
        <w:ind w:hanging="284"/>
      </w:pPr>
      <w:r>
        <w:t xml:space="preserve">    </w:t>
      </w:r>
      <w:r w:rsidRPr="00965552">
        <w:t xml:space="preserve">SILNÉ STRÁNKY                                     </w:t>
      </w:r>
      <w:r>
        <w:t xml:space="preserve">                             </w:t>
      </w:r>
      <w:r w:rsidRPr="00965552">
        <w:t>SLABÉ STRÁNKY</w:t>
      </w:r>
    </w:p>
    <w:p w:rsidR="008D6B53" w:rsidRDefault="008D6B53" w:rsidP="008D6B53">
      <w:pPr>
        <w:pStyle w:val="Odstavecseseznamem"/>
        <w:ind w:left="284"/>
      </w:pPr>
      <w:r>
        <w:t>Klidné místo k bydlení                                                     Výstavba rodinných domů</w:t>
      </w:r>
    </w:p>
    <w:p w:rsidR="008D6B53" w:rsidRDefault="008D6B53" w:rsidP="008D6B53">
      <w:pPr>
        <w:pStyle w:val="Odstavecseseznamem"/>
        <w:ind w:left="284"/>
      </w:pPr>
      <w:r>
        <w:t xml:space="preserve">Dobrá dopravní obslužnost veřej. dopravou               Absence kanalizace                                             </w:t>
      </w:r>
    </w:p>
    <w:p w:rsidR="008D6B53" w:rsidRDefault="008D6B53" w:rsidP="008D6B53">
      <w:pPr>
        <w:pStyle w:val="Odstavecseseznamem"/>
        <w:ind w:left="284"/>
      </w:pPr>
      <w:r>
        <w:t>Občanská vybavenost (škola, pošta, obvod.               Nabídka pracovních příležitostí</w:t>
      </w:r>
    </w:p>
    <w:p w:rsidR="008D6B53" w:rsidRDefault="008D6B53" w:rsidP="008D6B53">
      <w:pPr>
        <w:pStyle w:val="Odstavecseseznamem"/>
        <w:ind w:left="284"/>
      </w:pPr>
      <w:r>
        <w:t>lékař,s</w:t>
      </w:r>
      <w:r w:rsidRPr="00D06C09">
        <w:t>tomatolog ordinace</w:t>
      </w:r>
      <w:r>
        <w:t>,obchody atd.)                   Absence školky</w:t>
      </w:r>
    </w:p>
    <w:p w:rsidR="008D6B53" w:rsidRDefault="008D6B53" w:rsidP="008D6B53">
      <w:pPr>
        <w:pStyle w:val="Odstavecseseznamem"/>
        <w:ind w:left="284"/>
      </w:pPr>
      <w:r>
        <w:t>Zázemí  pro sport a volný čas                                        Cyklostezka</w:t>
      </w:r>
    </w:p>
    <w:p w:rsidR="008D6B53" w:rsidRDefault="008D6B53" w:rsidP="008D6B53">
      <w:pPr>
        <w:pStyle w:val="Odstavecseseznamem"/>
        <w:ind w:left="284"/>
      </w:pPr>
      <w:r>
        <w:t xml:space="preserve">Zvyšování počtu obyvatel                                               Absence domova pro seniory  </w:t>
      </w:r>
    </w:p>
    <w:p w:rsidR="008D6B53" w:rsidRDefault="008D6B53" w:rsidP="008D6B53">
      <w:pPr>
        <w:pStyle w:val="Odstavecseseznamem"/>
        <w:ind w:left="284"/>
      </w:pPr>
      <w:r>
        <w:t xml:space="preserve">Zázemí pro kultur. a společenské akce                        Absence průmyslových podniků    </w:t>
      </w:r>
    </w:p>
    <w:p w:rsidR="008D6B53" w:rsidRDefault="008D6B53" w:rsidP="008D6B53">
      <w:pPr>
        <w:pStyle w:val="Odstavecseseznamem"/>
        <w:ind w:left="284"/>
      </w:pPr>
      <w:r>
        <w:t>Zavedený kulturní život v obci                                       Klesající počet žáků v zákl. škole</w:t>
      </w:r>
    </w:p>
    <w:p w:rsidR="008D6B53" w:rsidRDefault="008D6B53" w:rsidP="008D6B53">
      <w:pPr>
        <w:pStyle w:val="Odstavecseseznamem"/>
        <w:ind w:left="284"/>
      </w:pPr>
      <w:r>
        <w:t xml:space="preserve">Dobrá dosažitelnost větších měst (CR,PA)                        </w:t>
      </w:r>
    </w:p>
    <w:p w:rsidR="008D6B53" w:rsidRDefault="008D6B53" w:rsidP="008D6B53">
      <w:pPr>
        <w:pStyle w:val="Odstavecseseznamem"/>
        <w:ind w:left="284"/>
      </w:pPr>
      <w:r>
        <w:t xml:space="preserve">Absence průmyslových podniků                                                                                                                                                      </w:t>
      </w:r>
    </w:p>
    <w:p w:rsidR="008D6B53" w:rsidRDefault="008D6B53" w:rsidP="008D6B53">
      <w:pPr>
        <w:pStyle w:val="Odstavecseseznamem"/>
        <w:ind w:left="284"/>
      </w:pPr>
      <w:r>
        <w:t>Dobré vztahy mezi obyvateli obce</w:t>
      </w:r>
    </w:p>
    <w:p w:rsidR="008D6B53" w:rsidRDefault="008D6B53" w:rsidP="008D6B53">
      <w:pPr>
        <w:pStyle w:val="Odstavecseseznamem"/>
        <w:ind w:left="284"/>
      </w:pPr>
      <w:r>
        <w:t>Dobré životní prostředí a okolní krajina</w:t>
      </w:r>
    </w:p>
    <w:p w:rsidR="008D6B53" w:rsidRDefault="008D6B53" w:rsidP="008D6B53">
      <w:pPr>
        <w:pStyle w:val="Odstavecseseznamem"/>
        <w:ind w:left="284"/>
      </w:pPr>
    </w:p>
    <w:p w:rsidR="008D6B53" w:rsidRPr="00610244" w:rsidRDefault="008D6B53" w:rsidP="008D6B53">
      <w:pPr>
        <w:ind w:left="0"/>
      </w:pPr>
      <w:r>
        <w:t xml:space="preserve">     </w:t>
      </w:r>
      <w:r w:rsidRPr="00610244">
        <w:t xml:space="preserve"> PŘÍLEŽITOSTI                                                                         OHROŽENÍ</w:t>
      </w:r>
    </w:p>
    <w:p w:rsidR="008D6B53" w:rsidRDefault="008D6B53" w:rsidP="008D6B53">
      <w:r>
        <w:t xml:space="preserve">Využít územní plán –výstavba rodinných domů              Nevhodná sociální a rodinná        </w:t>
      </w:r>
    </w:p>
    <w:p w:rsidR="008D6B53" w:rsidRDefault="008D6B53" w:rsidP="008D6B53">
      <w:pPr>
        <w:ind w:left="0"/>
      </w:pPr>
      <w:r>
        <w:t xml:space="preserve">     Výstavba kanalizace                                                              politika státu (stárnutí popu-                                     </w:t>
      </w:r>
    </w:p>
    <w:p w:rsidR="008D6B53" w:rsidRDefault="008D6B53" w:rsidP="008D6B53">
      <w:r>
        <w:t>Výstavba cyklostezky                                                            lace, málo dětí)</w:t>
      </w:r>
    </w:p>
    <w:p w:rsidR="008D6B53" w:rsidRDefault="008D6B53" w:rsidP="008D6B53">
      <w:r>
        <w:t>Rozvoj spolupráce s okolními obcemi                               Snížení finanční podpory z EU</w:t>
      </w:r>
    </w:p>
    <w:p w:rsidR="008D6B53" w:rsidRDefault="008D6B53" w:rsidP="008D6B53">
      <w:r>
        <w:t>Podpora aplikace trendů v oblasti udržitelného              nebo státu</w:t>
      </w:r>
    </w:p>
    <w:p w:rsidR="008D6B53" w:rsidRDefault="008D6B53" w:rsidP="008D6B53">
      <w:r>
        <w:t xml:space="preserve">rozvoje                                                                                     Důsledky klimatických změn                            </w:t>
      </w:r>
    </w:p>
    <w:p w:rsidR="008D6B53" w:rsidRPr="00F872DD" w:rsidRDefault="008D6B53" w:rsidP="008D6B53">
      <w:pPr>
        <w:ind w:left="0"/>
      </w:pPr>
      <w:r>
        <w:t xml:space="preserve">                                                                                                       Situace v základní škole</w:t>
      </w:r>
    </w:p>
    <w:p w:rsidR="008D6B53" w:rsidRDefault="008D6B53" w:rsidP="008D6B53">
      <w:pPr>
        <w:ind w:left="0"/>
        <w:rPr>
          <w:b/>
        </w:rPr>
      </w:pPr>
    </w:p>
    <w:p w:rsidR="008D6B53" w:rsidRPr="0095768D" w:rsidRDefault="008D6B53" w:rsidP="008D6B53">
      <w:pPr>
        <w:ind w:left="0"/>
        <w:rPr>
          <w:b/>
        </w:rPr>
      </w:pPr>
    </w:p>
    <w:p w:rsidR="008D6B53" w:rsidRPr="00500CCC" w:rsidRDefault="008D6B53" w:rsidP="008D6B53">
      <w:pPr>
        <w:pStyle w:val="Odstavecseseznamem"/>
        <w:ind w:hanging="436"/>
        <w:rPr>
          <w:b/>
        </w:rPr>
      </w:pPr>
      <w:r w:rsidRPr="00500CCC">
        <w:rPr>
          <w:b/>
        </w:rPr>
        <w:t>Limity budoucího rozvoje obce Zaječice</w:t>
      </w:r>
    </w:p>
    <w:p w:rsidR="008D6B53" w:rsidRDefault="008D6B53" w:rsidP="008D6B53">
      <w:pPr>
        <w:jc w:val="both"/>
      </w:pPr>
      <w:r>
        <w:t>Velmi důležité východisko pro navrhované rozvojové aktivity v obci představují různé limity jejího rozvoje. Tyto limity mohou mít různý charakter – od územně plánovacích dokumentů obce či vyššího územního celku (např. Pardubického kraje), přes různá legislativní a exekutivní opatření až po konkrétní situace v dílčích lokalitách samotné obce.</w:t>
      </w:r>
    </w:p>
    <w:p w:rsidR="008D6B53" w:rsidRDefault="008D6B53" w:rsidP="008D6B53">
      <w:pPr>
        <w:jc w:val="both"/>
      </w:pPr>
      <w:r>
        <w:lastRenderedPageBreak/>
        <w:t>Lze konstatovat, že v současné době je jedním z nejdůležitějších limitních faktorů obce Zaječice v jejím dalším rozvoji nedostatek reálně využitelných ploch pro výstavbu rodinných domů. Územní plán obce obsahuje dostatek vhodných lokalit pro takovou výstavbu. Největším problémem však je výkup těchto pozemků.</w:t>
      </w:r>
    </w:p>
    <w:p w:rsidR="008D6B53" w:rsidRDefault="008D6B53" w:rsidP="008D6B53">
      <w:pPr>
        <w:jc w:val="both"/>
      </w:pPr>
    </w:p>
    <w:p w:rsidR="008D6B53" w:rsidRDefault="008D6B53" w:rsidP="008D6B53">
      <w:pPr>
        <w:jc w:val="both"/>
      </w:pPr>
      <w:r>
        <w:t>Obecným limitem jsou vždy finanční prostředky, které může obec ke svému dalšímu rozvoji využít. Je zřejmé, že po roce 2020, kdy končí programovací období pro podávání projektů financovaných z evropských fondů, a také z důvodu změny postavení České republiky s ohledem na možné získávání prostředků z evropských fondů, se po tomto datu značně sníží možnost použít k rozvoji obce tento zdroj financí.</w:t>
      </w:r>
    </w:p>
    <w:p w:rsidR="008D6B53" w:rsidRDefault="008D6B53" w:rsidP="008D6B53">
      <w:pPr>
        <w:jc w:val="both"/>
      </w:pPr>
    </w:p>
    <w:p w:rsidR="008D6B53" w:rsidRDefault="008D6B53" w:rsidP="008D6B53">
      <w:pPr>
        <w:jc w:val="both"/>
      </w:pPr>
      <w:r>
        <w:t>Při formulování Plánu rozvoje obce Zaječice je také důležité brát v úvahu strategické dokumenty vyšších územních celků – tedy státu a kraje. Tyto dokumenty obsahují informace, ze kterých je patrné, jaké priority tyto územní celky mají a jakými směry chtějí svá území rozvíjet. S tím bude samozřejmě také korespondovat alokace finančních prostředků do příslušných dotačních fondů, případně do programových výzev. Takovými dokumenty je např. Program rozvoje Pardubického kraje, nebo Strategie regionálního rozvoje České republiky 2014 – 2020.</w:t>
      </w:r>
    </w:p>
    <w:p w:rsidR="008D6B53" w:rsidRDefault="008D6B53" w:rsidP="008D6B53">
      <w:pPr>
        <w:jc w:val="both"/>
      </w:pPr>
    </w:p>
    <w:p w:rsidR="008D6B53" w:rsidRDefault="008D6B53" w:rsidP="008D6B53">
      <w:pPr>
        <w:jc w:val="both"/>
      </w:pPr>
    </w:p>
    <w:p w:rsidR="008D6B53" w:rsidRDefault="008D6B53" w:rsidP="008D6B53"/>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ind w:left="0"/>
      </w:pPr>
    </w:p>
    <w:p w:rsidR="008D6B53" w:rsidRDefault="008D6B53" w:rsidP="008D6B53">
      <w:pPr>
        <w:jc w:val="center"/>
        <w:rPr>
          <w:b/>
          <w:sz w:val="32"/>
          <w:szCs w:val="32"/>
          <w:u w:val="single"/>
        </w:rPr>
      </w:pPr>
      <w:r w:rsidRPr="00F050CE">
        <w:rPr>
          <w:b/>
          <w:sz w:val="32"/>
          <w:szCs w:val="32"/>
          <w:u w:val="single"/>
        </w:rPr>
        <w:lastRenderedPageBreak/>
        <w:t>NÁVRHOVÁ  ČÁST</w:t>
      </w:r>
    </w:p>
    <w:p w:rsidR="008D6B53" w:rsidRPr="00B92589" w:rsidRDefault="008D6B53" w:rsidP="008D6B53">
      <w:pPr>
        <w:jc w:val="center"/>
        <w:rPr>
          <w:b/>
          <w:sz w:val="32"/>
          <w:szCs w:val="32"/>
          <w:u w:val="single"/>
        </w:rPr>
      </w:pPr>
    </w:p>
    <w:p w:rsidR="008D6B53" w:rsidRPr="00D56EB2" w:rsidRDefault="008D6B53" w:rsidP="008D6B53">
      <w:pPr>
        <w:pStyle w:val="Odstavecseseznamem"/>
        <w:ind w:hanging="436"/>
        <w:rPr>
          <w:b/>
          <w:sz w:val="28"/>
          <w:szCs w:val="28"/>
          <w:u w:val="single"/>
        </w:rPr>
      </w:pPr>
      <w:r w:rsidRPr="001F5553">
        <w:rPr>
          <w:b/>
          <w:sz w:val="28"/>
          <w:szCs w:val="28"/>
        </w:rPr>
        <w:t xml:space="preserve"> </w:t>
      </w:r>
      <w:r>
        <w:rPr>
          <w:b/>
          <w:sz w:val="28"/>
          <w:szCs w:val="28"/>
          <w:u w:val="single"/>
        </w:rPr>
        <w:t>Strategická</w:t>
      </w:r>
      <w:r w:rsidRPr="00F050CE">
        <w:rPr>
          <w:b/>
          <w:sz w:val="28"/>
          <w:szCs w:val="28"/>
          <w:u w:val="single"/>
        </w:rPr>
        <w:t xml:space="preserve"> vize</w:t>
      </w:r>
    </w:p>
    <w:p w:rsidR="008D6B53" w:rsidRDefault="008D6B53" w:rsidP="008D6B53">
      <w:pPr>
        <w:pStyle w:val="Odstavecseseznamem"/>
        <w:ind w:left="284"/>
        <w:jc w:val="both"/>
      </w:pPr>
      <w:r w:rsidRPr="001D4BF9">
        <w:t>Vize je představa žádoucího budoucího</w:t>
      </w:r>
      <w:r>
        <w:t xml:space="preserve"> cílového stavu, která jednoduše popisuje jeho podobu a ideální stav, kterého chce obec svojí strategií dosáhnout. </w:t>
      </w:r>
    </w:p>
    <w:p w:rsidR="008D6B53" w:rsidRPr="001D4BF9" w:rsidRDefault="008D6B53" w:rsidP="008D6B53">
      <w:pPr>
        <w:pStyle w:val="Odstavecseseznamem"/>
        <w:ind w:left="284"/>
        <w:jc w:val="both"/>
      </w:pPr>
      <w:r>
        <w:t>Východiskem pro definování představ obce o směrech jejího dalšího rozvoje je zhodnocení poznatků, získaných v analytické části tohoto dokumentu. Vyhodnocení důležitosti těchto poznatků a určení jejich významu je základním krokem pro formulaci vize rozvoje obce Zaječice pro následující roky.</w:t>
      </w:r>
    </w:p>
    <w:p w:rsidR="008D6B53" w:rsidRPr="00B025B1" w:rsidRDefault="008D6B53" w:rsidP="008D6B53">
      <w:pPr>
        <w:jc w:val="both"/>
        <w:rPr>
          <w:b/>
        </w:rPr>
      </w:pPr>
      <w:r>
        <w:rPr>
          <w:b/>
        </w:rPr>
        <w:t>Obec Zaječice chce být klidným místem pro bydlení, dbát o vyvážený rozvoj infrastruktury, občanské vybavenosti, bezpečnosti, sociálního a životního prostředí. Chce vytvářet dobré podmínky pro vzdělávání a podporovat sportovní, kulturní a volnočasové aktivity svých občanů.</w:t>
      </w:r>
    </w:p>
    <w:p w:rsidR="008D6B53" w:rsidRPr="00E658A7" w:rsidRDefault="008D6B53" w:rsidP="008D6B53">
      <w:pPr>
        <w:ind w:left="0"/>
      </w:pPr>
    </w:p>
    <w:p w:rsidR="008D6B53" w:rsidRPr="00F050CE" w:rsidRDefault="008D6B53" w:rsidP="008D6B53">
      <w:pPr>
        <w:pStyle w:val="Odstavecseseznamem"/>
        <w:ind w:hanging="436"/>
        <w:rPr>
          <w:b/>
          <w:sz w:val="28"/>
          <w:szCs w:val="28"/>
          <w:u w:val="single"/>
        </w:rPr>
      </w:pPr>
      <w:r w:rsidRPr="00F050CE">
        <w:rPr>
          <w:b/>
          <w:sz w:val="28"/>
          <w:szCs w:val="28"/>
          <w:u w:val="single"/>
        </w:rPr>
        <w:t>Programové cíle</w:t>
      </w:r>
    </w:p>
    <w:p w:rsidR="008D6B53" w:rsidRDefault="008D6B53" w:rsidP="008D6B53">
      <w:pPr>
        <w:pStyle w:val="Odstavecseseznamem"/>
        <w:ind w:left="284"/>
        <w:jc w:val="both"/>
      </w:pPr>
      <w:r>
        <w:t>Programové cíle stanovují, čeho chce obec Zaječice dosáhnout realizací svého programu rozvoje tak, aby naplnila svoji strategickou vizi.</w:t>
      </w:r>
    </w:p>
    <w:p w:rsidR="008D6B53" w:rsidRDefault="008D6B53" w:rsidP="008D6B53">
      <w:pPr>
        <w:pStyle w:val="Odstavecseseznamem"/>
        <w:ind w:left="284"/>
        <w:jc w:val="both"/>
      </w:pPr>
      <w:r>
        <w:t>Komplexním cílem je vyváženým rozvojem všech relevantních oblastí působení obce vytvářet podmínky pro klidný a spokojený život občanů Zaječic.</w:t>
      </w:r>
    </w:p>
    <w:p w:rsidR="008D6B53" w:rsidRPr="00BE04D6" w:rsidRDefault="008D6B53" w:rsidP="008D6B53">
      <w:pPr>
        <w:pStyle w:val="Odstavecseseznamem"/>
        <w:ind w:left="284"/>
        <w:jc w:val="both"/>
      </w:pPr>
      <w:r>
        <w:t>Dílčí programové cíle jsou stanoveny na základě definovaných problémů a potřeb občanů (viz. slabé stránky Swot analýzy a výčet možných ohrožení pozitivního rozvoje obce) a vyjadřují žádoucí stav, kterého by mělo být dosaženo do konce platnosti tohoto dokumentu, resp. s přesahem do navazujícího období po r. 2023.</w:t>
      </w:r>
    </w:p>
    <w:p w:rsidR="008D6B53" w:rsidRDefault="008D6B53" w:rsidP="008D6B53">
      <w:pPr>
        <w:pStyle w:val="Odstavecseseznamem"/>
        <w:ind w:left="284"/>
        <w:jc w:val="both"/>
      </w:pPr>
    </w:p>
    <w:p w:rsidR="008D6B53" w:rsidRDefault="008D6B53" w:rsidP="008D6B53">
      <w:pPr>
        <w:pStyle w:val="Odstavecseseznamem"/>
        <w:ind w:left="284"/>
      </w:pPr>
      <w:r>
        <w:t>Cíl 1:  Rozvoj a zlepšování podmínek k životu v obci.</w:t>
      </w:r>
    </w:p>
    <w:p w:rsidR="008D6B53" w:rsidRDefault="008D6B53" w:rsidP="008D6B53">
      <w:pPr>
        <w:pStyle w:val="Odstavecseseznamem"/>
        <w:ind w:left="284"/>
      </w:pPr>
      <w:r>
        <w:t>Cíl 2:  Rozvoj infrastruktury obce.</w:t>
      </w:r>
    </w:p>
    <w:p w:rsidR="008D6B53" w:rsidRDefault="008D6B53" w:rsidP="008D6B53">
      <w:pPr>
        <w:pStyle w:val="Odstavecseseznamem"/>
        <w:ind w:left="284"/>
      </w:pPr>
      <w:r>
        <w:t>Cíl 3:  Rozvoj kulturního, společenského a sportovního života v obci.</w:t>
      </w:r>
    </w:p>
    <w:p w:rsidR="008D6B53" w:rsidRDefault="008D6B53" w:rsidP="008D6B53">
      <w:pPr>
        <w:pStyle w:val="Odstavecseseznamem"/>
        <w:ind w:left="284"/>
      </w:pPr>
      <w:r>
        <w:t>Cíl 4:  Ochrana životního prostředí, udržitelný rozvoj obce.</w:t>
      </w:r>
    </w:p>
    <w:p w:rsidR="008D6B53" w:rsidRDefault="008D6B53" w:rsidP="008D6B53">
      <w:pPr>
        <w:pStyle w:val="Odstavecseseznamem"/>
        <w:ind w:left="284"/>
      </w:pPr>
    </w:p>
    <w:p w:rsidR="008D6B53" w:rsidRPr="00BE04D6" w:rsidRDefault="008D6B53" w:rsidP="008D6B53">
      <w:pPr>
        <w:pStyle w:val="Odstavecseseznamem"/>
        <w:ind w:left="284"/>
      </w:pPr>
    </w:p>
    <w:p w:rsidR="008D6B53" w:rsidRDefault="008D6B53" w:rsidP="008D6B53">
      <w:pPr>
        <w:pStyle w:val="Odstavecseseznamem"/>
        <w:ind w:hanging="436"/>
        <w:rPr>
          <w:b/>
          <w:sz w:val="28"/>
          <w:szCs w:val="28"/>
          <w:u w:val="single"/>
        </w:rPr>
      </w:pPr>
      <w:r w:rsidRPr="00F050CE">
        <w:rPr>
          <w:b/>
          <w:sz w:val="28"/>
          <w:szCs w:val="28"/>
          <w:u w:val="single"/>
        </w:rPr>
        <w:t>Opatření</w:t>
      </w:r>
    </w:p>
    <w:p w:rsidR="008D6B53" w:rsidRDefault="008D6B53" w:rsidP="008D6B53">
      <w:pPr>
        <w:pStyle w:val="Odstavecseseznamem"/>
        <w:ind w:left="284"/>
        <w:jc w:val="both"/>
      </w:pPr>
      <w:r>
        <w:t>Opatření jsou definována jako zásadní úkoly k naplnění stanovených programových cílů a formulují přístup k řešení jednotlivých témat. Odvíjí se od programových cílů a mají střednědobý charakter. Předpoklad jejich realizace je v celém návrhovém období tohoto dokumentu (případně v kratším časovém období) Jednotlivá opatření jsou pak naplňována prostřednictvím realizace konkrétních rozvojových aktivit.</w:t>
      </w:r>
    </w:p>
    <w:p w:rsidR="008D6B53" w:rsidRDefault="008D6B53" w:rsidP="008D6B53">
      <w:pPr>
        <w:pStyle w:val="Odstavecseseznamem"/>
        <w:ind w:left="284"/>
        <w:jc w:val="both"/>
      </w:pPr>
    </w:p>
    <w:p w:rsidR="008D6B53" w:rsidRPr="007909EF" w:rsidRDefault="008D6B53" w:rsidP="008D6B53">
      <w:pPr>
        <w:pStyle w:val="Odstavecseseznamem"/>
        <w:ind w:left="284"/>
        <w:jc w:val="both"/>
      </w:pPr>
    </w:p>
    <w:p w:rsidR="008D6B53" w:rsidRDefault="008D6B53" w:rsidP="008D6B53">
      <w:pPr>
        <w:jc w:val="both"/>
        <w:rPr>
          <w:u w:val="single"/>
        </w:rPr>
      </w:pPr>
      <w:r>
        <w:rPr>
          <w:u w:val="single"/>
        </w:rPr>
        <w:lastRenderedPageBreak/>
        <w:t>Cíl 1:</w:t>
      </w:r>
    </w:p>
    <w:p w:rsidR="008D6B53" w:rsidRPr="0070259A" w:rsidRDefault="008D6B53" w:rsidP="008D6B53">
      <w:pPr>
        <w:jc w:val="both"/>
        <w:rPr>
          <w:u w:val="single"/>
        </w:rPr>
      </w:pPr>
      <w:r>
        <w:rPr>
          <w:i/>
        </w:rPr>
        <w:t>Opatření 1.1.    Bydlení</w:t>
      </w:r>
    </w:p>
    <w:p w:rsidR="008D6B53" w:rsidRDefault="008D6B53" w:rsidP="008D6B53">
      <w:pPr>
        <w:jc w:val="both"/>
        <w:rPr>
          <w:i/>
        </w:rPr>
      </w:pPr>
      <w:r>
        <w:rPr>
          <w:i/>
        </w:rPr>
        <w:t>Opatření 1.2.   Školství</w:t>
      </w:r>
    </w:p>
    <w:p w:rsidR="008D6B53" w:rsidRDefault="008D6B53" w:rsidP="008D6B53">
      <w:pPr>
        <w:jc w:val="both"/>
        <w:rPr>
          <w:i/>
        </w:rPr>
      </w:pPr>
      <w:r>
        <w:rPr>
          <w:i/>
        </w:rPr>
        <w:t>Opatření 1.3.  Sport</w:t>
      </w:r>
    </w:p>
    <w:p w:rsidR="008D6B53" w:rsidRPr="0039098C" w:rsidRDefault="008D6B53" w:rsidP="008D6B53">
      <w:pPr>
        <w:jc w:val="both"/>
        <w:rPr>
          <w:i/>
        </w:rPr>
      </w:pPr>
    </w:p>
    <w:p w:rsidR="008D6B53" w:rsidRDefault="008D6B53" w:rsidP="008D6B53">
      <w:pPr>
        <w:jc w:val="both"/>
        <w:rPr>
          <w:u w:val="single"/>
        </w:rPr>
      </w:pPr>
      <w:r>
        <w:rPr>
          <w:u w:val="single"/>
        </w:rPr>
        <w:t>Cíl 2:</w:t>
      </w:r>
    </w:p>
    <w:p w:rsidR="008D6B53" w:rsidRDefault="008D6B53" w:rsidP="008D6B53">
      <w:pPr>
        <w:jc w:val="both"/>
        <w:rPr>
          <w:i/>
        </w:rPr>
      </w:pPr>
      <w:r>
        <w:rPr>
          <w:i/>
        </w:rPr>
        <w:t>Opatření 2.1.  Technická infrastruktura</w:t>
      </w:r>
    </w:p>
    <w:p w:rsidR="008D6B53" w:rsidRDefault="008D6B53" w:rsidP="008D6B53">
      <w:pPr>
        <w:jc w:val="both"/>
        <w:rPr>
          <w:i/>
        </w:rPr>
      </w:pPr>
      <w:r>
        <w:rPr>
          <w:i/>
        </w:rPr>
        <w:t>Opatření 2.2.  Dopravní infrastruktura</w:t>
      </w:r>
    </w:p>
    <w:p w:rsidR="008D6B53" w:rsidRDefault="008D6B53" w:rsidP="008D6B53">
      <w:pPr>
        <w:jc w:val="both"/>
        <w:rPr>
          <w:i/>
        </w:rPr>
      </w:pPr>
      <w:r>
        <w:rPr>
          <w:i/>
        </w:rPr>
        <w:t>Opatření 2.3. Nemovitosti v majetku obce</w:t>
      </w:r>
    </w:p>
    <w:p w:rsidR="008D6B53" w:rsidRPr="0039098C" w:rsidRDefault="008D6B53" w:rsidP="008D6B53">
      <w:pPr>
        <w:jc w:val="both"/>
        <w:rPr>
          <w:i/>
        </w:rPr>
      </w:pPr>
    </w:p>
    <w:p w:rsidR="008D6B53" w:rsidRDefault="008D6B53" w:rsidP="008D6B53">
      <w:pPr>
        <w:jc w:val="both"/>
        <w:rPr>
          <w:u w:val="single"/>
        </w:rPr>
      </w:pPr>
      <w:r>
        <w:rPr>
          <w:u w:val="single"/>
        </w:rPr>
        <w:t xml:space="preserve">Cíl 3: </w:t>
      </w:r>
    </w:p>
    <w:p w:rsidR="008D6B53" w:rsidRDefault="008D6B53" w:rsidP="008D6B53">
      <w:pPr>
        <w:jc w:val="both"/>
        <w:rPr>
          <w:i/>
        </w:rPr>
      </w:pPr>
      <w:r>
        <w:rPr>
          <w:i/>
        </w:rPr>
        <w:t>Opatření 3.1.  Kulturní a společenské aktivity</w:t>
      </w:r>
    </w:p>
    <w:p w:rsidR="008D6B53" w:rsidRDefault="008D6B53" w:rsidP="008D6B53">
      <w:pPr>
        <w:jc w:val="both"/>
        <w:rPr>
          <w:i/>
        </w:rPr>
      </w:pPr>
      <w:r>
        <w:rPr>
          <w:i/>
        </w:rPr>
        <w:t>Opatření 3.2.  Sportovní a volnočasové aktivity</w:t>
      </w:r>
    </w:p>
    <w:p w:rsidR="008D6B53" w:rsidRDefault="008D6B53" w:rsidP="008D6B53">
      <w:pPr>
        <w:jc w:val="both"/>
        <w:rPr>
          <w:u w:val="single"/>
        </w:rPr>
      </w:pPr>
    </w:p>
    <w:p w:rsidR="008D6B53" w:rsidRDefault="008D6B53" w:rsidP="008D6B53">
      <w:pPr>
        <w:jc w:val="both"/>
        <w:rPr>
          <w:u w:val="single"/>
        </w:rPr>
      </w:pPr>
      <w:r>
        <w:rPr>
          <w:u w:val="single"/>
        </w:rPr>
        <w:t>Cíl 4:</w:t>
      </w:r>
    </w:p>
    <w:p w:rsidR="008D6B53" w:rsidRDefault="008D6B53" w:rsidP="008D6B53">
      <w:pPr>
        <w:jc w:val="both"/>
        <w:rPr>
          <w:i/>
        </w:rPr>
      </w:pPr>
      <w:r>
        <w:rPr>
          <w:i/>
        </w:rPr>
        <w:t>Opatření 4.1.  Péče o veřejná prostranství</w:t>
      </w:r>
    </w:p>
    <w:p w:rsidR="008D6B53" w:rsidRDefault="008D6B53" w:rsidP="008D6B53">
      <w:pPr>
        <w:jc w:val="both"/>
        <w:rPr>
          <w:i/>
        </w:rPr>
      </w:pPr>
      <w:r>
        <w:rPr>
          <w:i/>
        </w:rPr>
        <w:t>Opatření 4.2. Ochrana, tvorba a údržba krajiny</w:t>
      </w:r>
    </w:p>
    <w:p w:rsidR="008D6B53" w:rsidRPr="003075F0" w:rsidRDefault="008D6B53" w:rsidP="008D6B53">
      <w:pPr>
        <w:jc w:val="both"/>
        <w:rPr>
          <w:i/>
        </w:rPr>
      </w:pPr>
      <w:r>
        <w:rPr>
          <w:i/>
        </w:rPr>
        <w:t>Opatření 4.3. Cykloturistika</w:t>
      </w:r>
    </w:p>
    <w:p w:rsidR="008D6B53" w:rsidRDefault="008D6B53" w:rsidP="008D6B53">
      <w:pPr>
        <w:pStyle w:val="Odstavecseseznamem"/>
        <w:ind w:left="284" w:hanging="436"/>
        <w:rPr>
          <w:b/>
          <w:sz w:val="28"/>
          <w:szCs w:val="28"/>
          <w:u w:val="single"/>
        </w:rPr>
      </w:pPr>
    </w:p>
    <w:p w:rsidR="008D6B53" w:rsidRDefault="008D6B53" w:rsidP="008D6B53">
      <w:pPr>
        <w:pStyle w:val="Odstavecseseznamem"/>
        <w:ind w:hanging="436"/>
        <w:rPr>
          <w:b/>
          <w:sz w:val="28"/>
          <w:szCs w:val="28"/>
          <w:u w:val="single"/>
        </w:rPr>
      </w:pPr>
    </w:p>
    <w:p w:rsidR="008D6B53" w:rsidRPr="0070259A" w:rsidRDefault="008D6B53" w:rsidP="008D6B53">
      <w:pPr>
        <w:pStyle w:val="Odstavecseseznamem"/>
        <w:ind w:hanging="436"/>
        <w:rPr>
          <w:b/>
          <w:sz w:val="28"/>
          <w:szCs w:val="28"/>
          <w:u w:val="single"/>
        </w:rPr>
      </w:pPr>
      <w:r w:rsidRPr="00F050CE">
        <w:rPr>
          <w:b/>
          <w:sz w:val="28"/>
          <w:szCs w:val="28"/>
          <w:u w:val="single"/>
        </w:rPr>
        <w:t>Rozvojové aktivity</w:t>
      </w:r>
    </w:p>
    <w:p w:rsidR="008D6B53" w:rsidRDefault="008D6B53" w:rsidP="008D6B53">
      <w:pPr>
        <w:pStyle w:val="Odstavecseseznamem"/>
        <w:ind w:left="284"/>
        <w:jc w:val="both"/>
      </w:pPr>
      <w:r>
        <w:t>Rozvojová aktivita představuje již konkrétní činnost (soubor činností) nebo projekt, vedoucí k naplnění příslušných definovaných opatření obce.</w:t>
      </w:r>
    </w:p>
    <w:p w:rsidR="008D6B53" w:rsidRDefault="008D6B53" w:rsidP="008D6B53">
      <w:pPr>
        <w:pStyle w:val="Odstavecseseznamem"/>
        <w:ind w:hanging="436"/>
      </w:pPr>
    </w:p>
    <w:p w:rsidR="008D6B53" w:rsidRDefault="008D6B53" w:rsidP="008D6B53">
      <w:pPr>
        <w:pStyle w:val="Odstavecseseznamem"/>
        <w:ind w:hanging="436"/>
        <w:rPr>
          <w:b/>
        </w:rPr>
      </w:pPr>
      <w:r>
        <w:rPr>
          <w:b/>
        </w:rPr>
        <w:t>Cíl 1 – Rozvoj a zlepšování podmínek k životu v obci</w:t>
      </w:r>
    </w:p>
    <w:p w:rsidR="008D6B53" w:rsidRDefault="008D6B53" w:rsidP="008D6B53">
      <w:pPr>
        <w:pStyle w:val="Odstavecseseznamem"/>
        <w:ind w:hanging="436"/>
        <w:rPr>
          <w:i/>
        </w:rPr>
      </w:pPr>
    </w:p>
    <w:p w:rsidR="008D6B53" w:rsidRDefault="008D6B53" w:rsidP="008D6B53">
      <w:pPr>
        <w:pStyle w:val="Odstavecseseznamem"/>
        <w:spacing w:after="120"/>
        <w:ind w:left="721" w:hanging="437"/>
        <w:rPr>
          <w:i/>
        </w:rPr>
      </w:pPr>
      <w:r>
        <w:rPr>
          <w:i/>
        </w:rPr>
        <w:t>Opatření 1.1. Bydlení</w:t>
      </w:r>
    </w:p>
    <w:p w:rsidR="008D6B53" w:rsidRDefault="008D6B53" w:rsidP="008D6B53">
      <w:pPr>
        <w:pStyle w:val="Odstavecseseznamem"/>
        <w:spacing w:after="120"/>
        <w:ind w:left="721" w:hanging="437"/>
        <w:rPr>
          <w:i/>
        </w:rPr>
      </w:pPr>
    </w:p>
    <w:p w:rsidR="008D6B53" w:rsidRDefault="008D6B53" w:rsidP="008D6B53">
      <w:pPr>
        <w:pStyle w:val="Odstavecseseznamem"/>
        <w:numPr>
          <w:ilvl w:val="0"/>
          <w:numId w:val="2"/>
        </w:numPr>
        <w:spacing w:after="120"/>
        <w:ind w:left="641" w:hanging="357"/>
      </w:pPr>
      <w:r>
        <w:t>Zajistit připravenost lokality Z3 k výstavbě rodinných domů</w:t>
      </w:r>
    </w:p>
    <w:p w:rsidR="008D6B53" w:rsidRDefault="008D6B53" w:rsidP="008D6B53">
      <w:pPr>
        <w:pStyle w:val="Odstavecseseznamem"/>
        <w:numPr>
          <w:ilvl w:val="0"/>
          <w:numId w:val="2"/>
        </w:numPr>
      </w:pPr>
      <w:r>
        <w:t>Vytvořit podmínky k realizaci výstavby domu s pečovatelskou službou</w:t>
      </w:r>
    </w:p>
    <w:p w:rsidR="008D6B53" w:rsidRDefault="008D6B53" w:rsidP="00CC0F03">
      <w:pPr>
        <w:pStyle w:val="Odstavecseseznamem"/>
        <w:numPr>
          <w:ilvl w:val="0"/>
          <w:numId w:val="2"/>
        </w:numPr>
      </w:pPr>
      <w:r>
        <w:t>Opravy a údržba bytů ve vlastnictví obce</w:t>
      </w:r>
    </w:p>
    <w:p w:rsidR="00CC0F03" w:rsidRDefault="00CC0F03" w:rsidP="00CC0F03">
      <w:pPr>
        <w:pStyle w:val="Odstavecseseznamem"/>
        <w:ind w:left="644"/>
      </w:pPr>
    </w:p>
    <w:p w:rsidR="008D6B53" w:rsidRDefault="008D6B53" w:rsidP="008D6B53">
      <w:pPr>
        <w:rPr>
          <w:i/>
        </w:rPr>
      </w:pPr>
      <w:r>
        <w:rPr>
          <w:i/>
        </w:rPr>
        <w:t>Opatření 1.2. Školství</w:t>
      </w:r>
    </w:p>
    <w:p w:rsidR="008D6B53" w:rsidRDefault="008D6B53" w:rsidP="008D6B53">
      <w:pPr>
        <w:pStyle w:val="Odstavecseseznamem"/>
        <w:numPr>
          <w:ilvl w:val="0"/>
          <w:numId w:val="2"/>
        </w:numPr>
        <w:ind w:left="641" w:hanging="357"/>
      </w:pPr>
      <w:r>
        <w:t xml:space="preserve">Zabezpečení provozních prostředků pro základní školu </w:t>
      </w:r>
    </w:p>
    <w:p w:rsidR="008D6B53" w:rsidRDefault="008D6B53" w:rsidP="008D6B53">
      <w:pPr>
        <w:pStyle w:val="Odstavecseseznamem"/>
        <w:numPr>
          <w:ilvl w:val="0"/>
          <w:numId w:val="2"/>
        </w:numPr>
      </w:pPr>
      <w:r>
        <w:t>Zabezpečení prostředků pro financování nákladů dětí, navštěvujících mateřskou školu a základní školy v jiných obcích</w:t>
      </w:r>
    </w:p>
    <w:p w:rsidR="008D6B53" w:rsidRDefault="008D6B53" w:rsidP="008D6B53">
      <w:pPr>
        <w:pStyle w:val="Odstavecseseznamem"/>
        <w:numPr>
          <w:ilvl w:val="0"/>
          <w:numId w:val="2"/>
        </w:numPr>
      </w:pPr>
      <w:r>
        <w:t>Vytvořit podmínky pro realizaci výstavby mateřské školy</w:t>
      </w:r>
    </w:p>
    <w:p w:rsidR="008D6B53" w:rsidRPr="008A33B7" w:rsidRDefault="008D6B53" w:rsidP="008D6B53">
      <w:pPr>
        <w:pStyle w:val="Odstavecseseznamem"/>
        <w:numPr>
          <w:ilvl w:val="0"/>
          <w:numId w:val="2"/>
        </w:numPr>
        <w:jc w:val="both"/>
      </w:pPr>
      <w:r>
        <w:t>Zabezpečit kvalitní činnost základní školy směrem k veřejnosti (optimalizovat počet žáků, zlepšit prezentaci školy, upravit provozní dobu družiny atd.)</w:t>
      </w:r>
    </w:p>
    <w:p w:rsidR="008D6B53" w:rsidRDefault="008D6B53" w:rsidP="008D6B53">
      <w:pPr>
        <w:pStyle w:val="Odstavecseseznamem"/>
        <w:ind w:left="0"/>
      </w:pPr>
      <w:r>
        <w:lastRenderedPageBreak/>
        <w:t xml:space="preserve">    </w:t>
      </w:r>
    </w:p>
    <w:p w:rsidR="008D6B53" w:rsidRDefault="008D6B53" w:rsidP="008D6B53">
      <w:pPr>
        <w:pStyle w:val="Odstavecseseznamem"/>
        <w:ind w:left="0"/>
        <w:rPr>
          <w:i/>
        </w:rPr>
      </w:pPr>
      <w:r>
        <w:t xml:space="preserve">     </w:t>
      </w:r>
      <w:r w:rsidRPr="00EA34C6">
        <w:rPr>
          <w:i/>
        </w:rPr>
        <w:t>Opatření 1.3. Sport</w:t>
      </w:r>
    </w:p>
    <w:p w:rsidR="008D6B53" w:rsidRPr="00EA34C6" w:rsidRDefault="008D6B53" w:rsidP="008D6B53">
      <w:pPr>
        <w:pStyle w:val="Odstavecseseznamem"/>
        <w:ind w:left="0"/>
        <w:rPr>
          <w:i/>
        </w:rPr>
      </w:pPr>
    </w:p>
    <w:p w:rsidR="008D6B53" w:rsidRDefault="008D6B53" w:rsidP="008D6B53">
      <w:pPr>
        <w:pStyle w:val="Odstavecseseznamem"/>
        <w:numPr>
          <w:ilvl w:val="0"/>
          <w:numId w:val="2"/>
        </w:numPr>
      </w:pPr>
      <w:r>
        <w:t xml:space="preserve">Zabezpečení prostředků na činnost jednotlivých sportovních organizací v obci </w:t>
      </w:r>
    </w:p>
    <w:p w:rsidR="008D6B53" w:rsidRDefault="008D6B53" w:rsidP="008D6B53">
      <w:pPr>
        <w:pStyle w:val="Odstavecseseznamem"/>
        <w:numPr>
          <w:ilvl w:val="0"/>
          <w:numId w:val="2"/>
        </w:numPr>
      </w:pPr>
      <w:r>
        <w:t>Zabezpečit provozní prostředky na fungování sportovního areálu obce</w:t>
      </w:r>
    </w:p>
    <w:p w:rsidR="008D6B53" w:rsidRDefault="008D6B53" w:rsidP="008D6B53">
      <w:pPr>
        <w:pStyle w:val="Odstavecseseznamem"/>
        <w:numPr>
          <w:ilvl w:val="0"/>
          <w:numId w:val="2"/>
        </w:numPr>
        <w:jc w:val="both"/>
      </w:pPr>
      <w:r>
        <w:t>Realizovat další etapy budování sportovního areálu obce (instalace venkovních tělovýchovných a herních prvků, ozvučení areálu, řešení povrchu parkovacích ploch atd.).</w:t>
      </w:r>
    </w:p>
    <w:p w:rsidR="008D6B53" w:rsidRDefault="008D6B53" w:rsidP="008D6B53">
      <w:pPr>
        <w:rPr>
          <w:b/>
        </w:rPr>
      </w:pPr>
      <w:r>
        <w:rPr>
          <w:b/>
        </w:rPr>
        <w:t>Cíl 2 – Rozvoj infrastruktury obce</w:t>
      </w:r>
    </w:p>
    <w:p w:rsidR="008D6B53" w:rsidRDefault="008D6B53" w:rsidP="008D6B53">
      <w:pPr>
        <w:rPr>
          <w:b/>
        </w:rPr>
      </w:pPr>
    </w:p>
    <w:p w:rsidR="008D6B53" w:rsidRDefault="008D6B53" w:rsidP="008D6B53">
      <w:pPr>
        <w:rPr>
          <w:i/>
        </w:rPr>
      </w:pPr>
      <w:r>
        <w:rPr>
          <w:i/>
        </w:rPr>
        <w:t>Opatření 2.1. Technická infrastruktura</w:t>
      </w:r>
    </w:p>
    <w:p w:rsidR="008D6B53" w:rsidRPr="008A33B7" w:rsidRDefault="008D6B53" w:rsidP="008D6B53">
      <w:pPr>
        <w:pStyle w:val="Odstavecseseznamem"/>
        <w:numPr>
          <w:ilvl w:val="0"/>
          <w:numId w:val="2"/>
        </w:numPr>
        <w:ind w:left="284" w:firstLine="0"/>
        <w:rPr>
          <w:i/>
        </w:rPr>
      </w:pPr>
      <w:r>
        <w:t>Realizovat 1. etapu výstavby splaškové kanalizace v obci</w:t>
      </w:r>
    </w:p>
    <w:p w:rsidR="008D6B53" w:rsidRPr="00EF084A" w:rsidRDefault="008D6B53" w:rsidP="008D6B53">
      <w:pPr>
        <w:pStyle w:val="Odstavecseseznamem"/>
        <w:numPr>
          <w:ilvl w:val="0"/>
          <w:numId w:val="2"/>
        </w:numPr>
        <w:ind w:left="284" w:firstLine="0"/>
        <w:rPr>
          <w:i/>
        </w:rPr>
      </w:pPr>
      <w:r>
        <w:t>Realizovat další etapy rekonstrukce veřejného osvětlení</w:t>
      </w:r>
    </w:p>
    <w:p w:rsidR="008D6B53" w:rsidRDefault="008D6B53" w:rsidP="008D6B53">
      <w:pPr>
        <w:rPr>
          <w:i/>
        </w:rPr>
      </w:pPr>
      <w:r>
        <w:rPr>
          <w:i/>
        </w:rPr>
        <w:t>Opatření 2.2. Dopravní infrastruktura</w:t>
      </w:r>
    </w:p>
    <w:p w:rsidR="008D6B53" w:rsidRDefault="008D6B53" w:rsidP="008D6B53">
      <w:pPr>
        <w:pStyle w:val="Odstavecseseznamem"/>
        <w:numPr>
          <w:ilvl w:val="0"/>
          <w:numId w:val="2"/>
        </w:numPr>
        <w:ind w:left="284" w:firstLine="0"/>
        <w:jc w:val="both"/>
      </w:pPr>
      <w:r>
        <w:t>Zlepšit stav místních komunikací jejich průběžnými opravami, úpravami a údržbou</w:t>
      </w:r>
    </w:p>
    <w:p w:rsidR="008D6B53" w:rsidRDefault="008D6B53" w:rsidP="008D6B53">
      <w:pPr>
        <w:pStyle w:val="Odstavecseseznamem"/>
        <w:numPr>
          <w:ilvl w:val="0"/>
          <w:numId w:val="2"/>
        </w:numPr>
        <w:ind w:left="284" w:firstLine="0"/>
        <w:jc w:val="both"/>
      </w:pPr>
      <w:r>
        <w:t>Budování chodníků – další etapy</w:t>
      </w:r>
    </w:p>
    <w:p w:rsidR="008D6B53" w:rsidRDefault="008D6B53" w:rsidP="008D6B53">
      <w:pPr>
        <w:jc w:val="both"/>
        <w:rPr>
          <w:i/>
        </w:rPr>
      </w:pPr>
      <w:r>
        <w:rPr>
          <w:i/>
        </w:rPr>
        <w:t>Opatření 2.3. Nemovitosti v majetku obce</w:t>
      </w:r>
    </w:p>
    <w:p w:rsidR="008D6B53" w:rsidRDefault="008D6B53" w:rsidP="008D6B53">
      <w:pPr>
        <w:pStyle w:val="Odstavecseseznamem"/>
        <w:numPr>
          <w:ilvl w:val="0"/>
          <w:numId w:val="2"/>
        </w:numPr>
        <w:ind w:left="284" w:firstLine="0"/>
        <w:jc w:val="both"/>
      </w:pPr>
      <w:r>
        <w:t>Zabezpečení údržby a oprav objektů v majetku obce</w:t>
      </w:r>
    </w:p>
    <w:p w:rsidR="008D6B53" w:rsidRDefault="008D6B53" w:rsidP="008D6B53">
      <w:pPr>
        <w:pStyle w:val="Odstavecseseznamem"/>
        <w:numPr>
          <w:ilvl w:val="0"/>
          <w:numId w:val="2"/>
        </w:numPr>
        <w:jc w:val="both"/>
      </w:pPr>
      <w:r>
        <w:t xml:space="preserve"> Zajištění inženýrské činnosti pro výstavbu víceúčelového prostoru v areálu kulturního  </w:t>
      </w:r>
    </w:p>
    <w:p w:rsidR="008D6B53" w:rsidRDefault="008D6B53" w:rsidP="008D6B53">
      <w:pPr>
        <w:pStyle w:val="Odstavecseseznamem"/>
        <w:ind w:left="644"/>
        <w:jc w:val="both"/>
      </w:pPr>
      <w:r>
        <w:t xml:space="preserve"> domu</w:t>
      </w:r>
    </w:p>
    <w:p w:rsidR="008D6B53" w:rsidRDefault="008D6B53" w:rsidP="008D6B53">
      <w:pPr>
        <w:pStyle w:val="Odstavecseseznamem"/>
        <w:ind w:left="284"/>
        <w:rPr>
          <w:b/>
        </w:rPr>
      </w:pPr>
    </w:p>
    <w:p w:rsidR="008D6B53" w:rsidRDefault="008D6B53" w:rsidP="008D6B53">
      <w:pPr>
        <w:pStyle w:val="Odstavecseseznamem"/>
        <w:ind w:left="284"/>
        <w:rPr>
          <w:b/>
        </w:rPr>
      </w:pPr>
      <w:r>
        <w:rPr>
          <w:b/>
        </w:rPr>
        <w:t xml:space="preserve">Cíl 3: - </w:t>
      </w:r>
      <w:r w:rsidRPr="00923A03">
        <w:rPr>
          <w:b/>
        </w:rPr>
        <w:t>Rozvoj kulturního, společensk</w:t>
      </w:r>
      <w:r>
        <w:rPr>
          <w:b/>
        </w:rPr>
        <w:t>ého a sportovního života v obci</w:t>
      </w:r>
    </w:p>
    <w:p w:rsidR="008D6B53" w:rsidRDefault="008D6B53" w:rsidP="008D6B53">
      <w:pPr>
        <w:pStyle w:val="Odstavecseseznamem"/>
        <w:ind w:left="284"/>
        <w:rPr>
          <w:b/>
        </w:rPr>
      </w:pPr>
    </w:p>
    <w:p w:rsidR="008D6B53" w:rsidRDefault="008D6B53" w:rsidP="008D6B53">
      <w:pPr>
        <w:pStyle w:val="Odstavecseseznamem"/>
        <w:ind w:left="284"/>
        <w:rPr>
          <w:i/>
        </w:rPr>
      </w:pPr>
      <w:r>
        <w:rPr>
          <w:i/>
        </w:rPr>
        <w:t>Opatření 3.1. Kulturní a společenské aktivity</w:t>
      </w:r>
    </w:p>
    <w:p w:rsidR="008D6B53" w:rsidRDefault="008D6B53" w:rsidP="008D6B53">
      <w:pPr>
        <w:pStyle w:val="Odstavecseseznamem"/>
        <w:ind w:left="284"/>
        <w:rPr>
          <w:i/>
        </w:rPr>
      </w:pPr>
    </w:p>
    <w:p w:rsidR="008D6B53" w:rsidRDefault="008D6B53" w:rsidP="008D6B53">
      <w:pPr>
        <w:pStyle w:val="Odstavecseseznamem"/>
        <w:numPr>
          <w:ilvl w:val="0"/>
          <w:numId w:val="2"/>
        </w:numPr>
        <w:ind w:left="284" w:firstLine="0"/>
      </w:pPr>
      <w:r>
        <w:t>Podpora činnosti osvětové besedy a knihovny</w:t>
      </w:r>
    </w:p>
    <w:p w:rsidR="008D6B53" w:rsidRDefault="008D6B53" w:rsidP="008D6B53">
      <w:pPr>
        <w:pStyle w:val="Odstavecseseznamem"/>
        <w:numPr>
          <w:ilvl w:val="0"/>
          <w:numId w:val="2"/>
        </w:numPr>
        <w:ind w:left="284" w:firstLine="0"/>
      </w:pPr>
      <w:r>
        <w:t xml:space="preserve">Podpora spolkové činnosti v obci </w:t>
      </w:r>
    </w:p>
    <w:p w:rsidR="008D6B53" w:rsidRDefault="008D6B53" w:rsidP="008D6B53">
      <w:pPr>
        <w:rPr>
          <w:i/>
        </w:rPr>
      </w:pPr>
      <w:r>
        <w:t xml:space="preserve"> </w:t>
      </w:r>
      <w:r>
        <w:rPr>
          <w:i/>
        </w:rPr>
        <w:t>Opatření 3.2. Sportovní a volnočasové aktivity</w:t>
      </w:r>
    </w:p>
    <w:p w:rsidR="008D6B53" w:rsidRDefault="008D6B53" w:rsidP="008D6B53">
      <w:pPr>
        <w:pStyle w:val="Odstavecseseznamem"/>
        <w:numPr>
          <w:ilvl w:val="0"/>
          <w:numId w:val="2"/>
        </w:numPr>
        <w:ind w:left="284" w:firstLine="0"/>
      </w:pPr>
      <w:r>
        <w:t>Podpora činnosti místních sportovních oddílů</w:t>
      </w:r>
    </w:p>
    <w:p w:rsidR="008D6B53" w:rsidRPr="0020404F" w:rsidRDefault="008D6B53" w:rsidP="008D6B53">
      <w:pPr>
        <w:pStyle w:val="Odstavecseseznamem"/>
        <w:numPr>
          <w:ilvl w:val="0"/>
          <w:numId w:val="2"/>
        </w:numPr>
        <w:tabs>
          <w:tab w:val="left" w:pos="709"/>
        </w:tabs>
        <w:ind w:left="284" w:firstLine="0"/>
        <w:jc w:val="both"/>
        <w:rPr>
          <w:b/>
        </w:rPr>
      </w:pPr>
      <w:r>
        <w:t>Doplnění herních prvků v prostoru bývalé sokolské zahrady pro využití žáky základní</w:t>
      </w:r>
      <w:r>
        <w:br/>
        <w:t xml:space="preserve">        školy i ostatními dětmi</w:t>
      </w:r>
    </w:p>
    <w:p w:rsidR="0020404F" w:rsidRPr="00651013" w:rsidRDefault="0020404F" w:rsidP="008D6B53">
      <w:pPr>
        <w:pStyle w:val="Odstavecseseznamem"/>
        <w:numPr>
          <w:ilvl w:val="0"/>
          <w:numId w:val="2"/>
        </w:numPr>
        <w:tabs>
          <w:tab w:val="left" w:pos="709"/>
        </w:tabs>
        <w:ind w:left="284" w:firstLine="0"/>
        <w:jc w:val="both"/>
        <w:rPr>
          <w:b/>
        </w:rPr>
      </w:pPr>
      <w:r>
        <w:t>Postupná rekonstrukce zázemí pro spolkovou činnost</w:t>
      </w:r>
    </w:p>
    <w:p w:rsidR="00651013" w:rsidRPr="00651013" w:rsidRDefault="00651013" w:rsidP="008D6B53">
      <w:pPr>
        <w:pStyle w:val="Odstavecseseznamem"/>
        <w:numPr>
          <w:ilvl w:val="0"/>
          <w:numId w:val="2"/>
        </w:numPr>
        <w:tabs>
          <w:tab w:val="left" w:pos="709"/>
        </w:tabs>
        <w:ind w:left="284" w:firstLine="0"/>
        <w:jc w:val="both"/>
        <w:rPr>
          <w:b/>
        </w:rPr>
      </w:pPr>
      <w:r w:rsidRPr="00651013">
        <w:t>V současné době je vnímána potřeba rekonstrukce spolkového domu v Zaječicích. (Došlo by tak k rozšíření prostor pro spolkovou činnost, realizaci společenských akcí, setkávání občanů a posílení jejich soudržnosti.)</w:t>
      </w:r>
    </w:p>
    <w:p w:rsidR="00651013" w:rsidRPr="00651013" w:rsidRDefault="00651013" w:rsidP="00651013">
      <w:pPr>
        <w:pStyle w:val="Odstavecseseznamem"/>
        <w:tabs>
          <w:tab w:val="left" w:pos="709"/>
        </w:tabs>
        <w:ind w:left="284"/>
        <w:jc w:val="both"/>
        <w:rPr>
          <w:b/>
        </w:rPr>
      </w:pPr>
    </w:p>
    <w:p w:rsidR="008D6B53" w:rsidRPr="007711C2" w:rsidRDefault="008D6B53" w:rsidP="008D6B53">
      <w:pPr>
        <w:jc w:val="both"/>
        <w:rPr>
          <w:b/>
        </w:rPr>
      </w:pPr>
      <w:r w:rsidRPr="007711C2">
        <w:rPr>
          <w:b/>
        </w:rPr>
        <w:lastRenderedPageBreak/>
        <w:t>Cíl 4: - Ochrana životního prostředí, udržitelný rozvoj obce</w:t>
      </w:r>
    </w:p>
    <w:p w:rsidR="008D6B53" w:rsidRDefault="008D6B53" w:rsidP="008D6B53">
      <w:pPr>
        <w:jc w:val="both"/>
        <w:rPr>
          <w:b/>
        </w:rPr>
      </w:pPr>
      <w:r w:rsidRPr="007711C2">
        <w:rPr>
          <w:b/>
        </w:rPr>
        <w:t xml:space="preserve"> </w:t>
      </w:r>
    </w:p>
    <w:p w:rsidR="008D6B53" w:rsidRDefault="008D6B53" w:rsidP="008D6B53">
      <w:pPr>
        <w:jc w:val="both"/>
        <w:rPr>
          <w:i/>
        </w:rPr>
      </w:pPr>
      <w:r>
        <w:rPr>
          <w:i/>
        </w:rPr>
        <w:t>Opatření 4.1. Péče o veřejná prostranství</w:t>
      </w:r>
    </w:p>
    <w:p w:rsidR="008D6B53" w:rsidRDefault="008D6B53" w:rsidP="008D6B53">
      <w:pPr>
        <w:pStyle w:val="Odstavecseseznamem"/>
        <w:numPr>
          <w:ilvl w:val="0"/>
          <w:numId w:val="2"/>
        </w:numPr>
        <w:ind w:left="284" w:firstLine="0"/>
        <w:jc w:val="both"/>
      </w:pPr>
      <w:r>
        <w:t>Úprava veřejných prostranství</w:t>
      </w:r>
    </w:p>
    <w:p w:rsidR="008D6B53" w:rsidRDefault="008D6B53" w:rsidP="008D6B53">
      <w:pPr>
        <w:pStyle w:val="Odstavecseseznamem"/>
        <w:numPr>
          <w:ilvl w:val="0"/>
          <w:numId w:val="2"/>
        </w:numPr>
        <w:ind w:left="284" w:firstLine="0"/>
        <w:jc w:val="both"/>
      </w:pPr>
      <w:r>
        <w:t>Pořízení techniky pro úpravu a údržbu veřejných prostranství</w:t>
      </w:r>
    </w:p>
    <w:p w:rsidR="008D6B53" w:rsidRDefault="008D6B53" w:rsidP="008D6B53">
      <w:pPr>
        <w:jc w:val="both"/>
        <w:rPr>
          <w:i/>
        </w:rPr>
      </w:pPr>
      <w:r>
        <w:rPr>
          <w:i/>
        </w:rPr>
        <w:t>Opatření 4.2. Ochrana, tvorba a údržba krajiny</w:t>
      </w:r>
    </w:p>
    <w:p w:rsidR="008D6B53" w:rsidRDefault="008D6B53" w:rsidP="008D6B53">
      <w:pPr>
        <w:pStyle w:val="Odstavecseseznamem"/>
        <w:numPr>
          <w:ilvl w:val="0"/>
          <w:numId w:val="2"/>
        </w:numPr>
        <w:jc w:val="both"/>
      </w:pPr>
      <w:r>
        <w:t>Údržba veřejné zeleně</w:t>
      </w:r>
    </w:p>
    <w:p w:rsidR="008D6B53" w:rsidRDefault="008D6B53" w:rsidP="008D6B53">
      <w:pPr>
        <w:pStyle w:val="Odstavecseseznamem"/>
        <w:numPr>
          <w:ilvl w:val="0"/>
          <w:numId w:val="2"/>
        </w:numPr>
        <w:jc w:val="both"/>
      </w:pPr>
      <w:r>
        <w:t>Úpravy terénu, osévání a výsadba zeleně a dřevin v katastru obce, činnosti v obecním lese</w:t>
      </w:r>
    </w:p>
    <w:p w:rsidR="008D6B53" w:rsidRDefault="008D6B53" w:rsidP="008D6B53">
      <w:pPr>
        <w:jc w:val="both"/>
        <w:rPr>
          <w:i/>
        </w:rPr>
      </w:pPr>
      <w:r>
        <w:rPr>
          <w:i/>
        </w:rPr>
        <w:t>Opatření 4.3. Cykloturistika</w:t>
      </w:r>
    </w:p>
    <w:p w:rsidR="008D6B53" w:rsidRDefault="008D6B53" w:rsidP="008D6B53">
      <w:pPr>
        <w:pStyle w:val="Odstavecseseznamem"/>
        <w:numPr>
          <w:ilvl w:val="0"/>
          <w:numId w:val="2"/>
        </w:numPr>
        <w:jc w:val="both"/>
      </w:pPr>
      <w:r>
        <w:t>Ve spolupráci s městem Chrast a obcí Orel zajistit výstavbu cyklostezky Zaječice – Chrast, Zaječice – Orel</w:t>
      </w:r>
    </w:p>
    <w:p w:rsidR="008D6B53" w:rsidRPr="006C2F76" w:rsidRDefault="008D6B53" w:rsidP="008D6B53">
      <w:pPr>
        <w:pStyle w:val="Odstavecseseznamem"/>
        <w:numPr>
          <w:ilvl w:val="0"/>
          <w:numId w:val="2"/>
        </w:numPr>
        <w:jc w:val="both"/>
      </w:pPr>
      <w:r w:rsidRPr="006C2F76">
        <w:t>Údržba a obnova informa</w:t>
      </w:r>
      <w:r>
        <w:t>čních prvků obce (informační tabule, směrové ukazatele atd.)</w:t>
      </w:r>
    </w:p>
    <w:p w:rsidR="008D6B53" w:rsidRDefault="008D6B53" w:rsidP="008D6B53">
      <w:pPr>
        <w:pStyle w:val="Odstavecseseznamem"/>
        <w:ind w:hanging="436"/>
        <w:rPr>
          <w:b/>
          <w:sz w:val="28"/>
          <w:szCs w:val="28"/>
          <w:u w:val="single"/>
        </w:rPr>
      </w:pPr>
    </w:p>
    <w:p w:rsidR="008D6B53" w:rsidRDefault="008D6B53" w:rsidP="008D6B53">
      <w:pPr>
        <w:pStyle w:val="Odstavecseseznamem"/>
        <w:ind w:hanging="436"/>
        <w:rPr>
          <w:b/>
          <w:sz w:val="28"/>
          <w:szCs w:val="28"/>
          <w:u w:val="single"/>
        </w:rPr>
      </w:pPr>
    </w:p>
    <w:p w:rsidR="008D6B53" w:rsidRDefault="008D6B53" w:rsidP="008D6B53">
      <w:pPr>
        <w:pStyle w:val="Odstavecseseznamem"/>
        <w:ind w:hanging="436"/>
        <w:rPr>
          <w:b/>
          <w:sz w:val="28"/>
          <w:szCs w:val="28"/>
          <w:u w:val="single"/>
        </w:rPr>
      </w:pPr>
      <w:r w:rsidRPr="00F050CE">
        <w:rPr>
          <w:b/>
          <w:sz w:val="28"/>
          <w:szCs w:val="28"/>
          <w:u w:val="single"/>
        </w:rPr>
        <w:t>Podpora realizace programu</w:t>
      </w:r>
    </w:p>
    <w:p w:rsidR="008D6B53" w:rsidRDefault="008D6B53" w:rsidP="008D6B53">
      <w:pPr>
        <w:pStyle w:val="Odstavecseseznamem"/>
        <w:ind w:left="284"/>
        <w:jc w:val="both"/>
      </w:pPr>
    </w:p>
    <w:p w:rsidR="008D6B53" w:rsidRDefault="008D6B53" w:rsidP="008D6B53">
      <w:pPr>
        <w:pStyle w:val="Odstavecseseznamem"/>
        <w:ind w:left="284"/>
        <w:jc w:val="both"/>
      </w:pPr>
      <w:r>
        <w:t>Zastupitelé obce schválili tento dokument dne 13. 12. 2017 na veřejném zasedání Zastupitelstva obce Zaječice Usnesením č. 4/2017.</w:t>
      </w:r>
      <w:r>
        <w:rPr>
          <w:i/>
        </w:rPr>
        <w:t xml:space="preserve">  </w:t>
      </w:r>
      <w:r>
        <w:t>Tím se stal jedním ze základních podkladů pro plánování aktivit obce v následujícím období.</w:t>
      </w:r>
    </w:p>
    <w:p w:rsidR="008D6B53" w:rsidRDefault="008D6B53" w:rsidP="008D6B53">
      <w:pPr>
        <w:pStyle w:val="Odstavecseseznamem"/>
        <w:ind w:left="284"/>
        <w:jc w:val="both"/>
      </w:pPr>
    </w:p>
    <w:p w:rsidR="008D6B53" w:rsidRDefault="008D6B53" w:rsidP="008D6B53">
      <w:pPr>
        <w:pStyle w:val="Odstavecseseznamem"/>
        <w:ind w:left="284"/>
        <w:jc w:val="both"/>
      </w:pPr>
      <w:r>
        <w:t>Průběžná kontrola aktuálnosti dokumentu a souladu realizovaných aktivit s tímto strategickým dokumentem bude prováděna jednou za rok radou obce. V případě potřeby rada předloží návrh na změnu, doplnění či aktualizaci Programu přímo Zastupitelstvu obce Zaječice.</w:t>
      </w:r>
    </w:p>
    <w:p w:rsidR="008D6B53" w:rsidRDefault="008D6B53" w:rsidP="008D6B53">
      <w:pPr>
        <w:pStyle w:val="Odstavecseseznamem"/>
        <w:ind w:left="284"/>
        <w:jc w:val="both"/>
      </w:pPr>
    </w:p>
    <w:p w:rsidR="008D6B53" w:rsidRDefault="008D6B53" w:rsidP="008D6B53">
      <w:pPr>
        <w:pStyle w:val="Odstavecseseznamem"/>
        <w:ind w:left="284"/>
        <w:jc w:val="both"/>
      </w:pPr>
      <w:r>
        <w:t xml:space="preserve">Hlavním garantem aktuálnosti dokumentu a realizace jednotlivých aktivit v souladu s vytčenými cíli bude Zastupitelstvo obce Zaječice. </w:t>
      </w:r>
    </w:p>
    <w:p w:rsidR="008D6B53" w:rsidRDefault="008D6B53" w:rsidP="008D6B53">
      <w:pPr>
        <w:pStyle w:val="Odstavecseseznamem"/>
        <w:ind w:left="284"/>
        <w:jc w:val="both"/>
      </w:pPr>
    </w:p>
    <w:p w:rsidR="008D6B53" w:rsidRPr="00A43132" w:rsidRDefault="008D6B53" w:rsidP="008D6B53">
      <w:pPr>
        <w:pStyle w:val="Odstavecseseznamem"/>
        <w:ind w:left="284"/>
        <w:jc w:val="both"/>
      </w:pPr>
      <w:r>
        <w:t>Program rozvoje obce zaječice na období 2018 – 2023 bude dostupný na oficiálních webových stránkách obce nebo v písemné podobě k nahlédnutí v úředních hodinách na Obecním úřadu Zaječice.</w:t>
      </w:r>
    </w:p>
    <w:p w:rsidR="008D6B53" w:rsidRPr="00A43132" w:rsidRDefault="008D6B53" w:rsidP="008D6B53">
      <w:pPr>
        <w:pStyle w:val="Odstavecseseznamem"/>
        <w:ind w:left="284"/>
        <w:jc w:val="both"/>
        <w:rPr>
          <w:b/>
          <w:sz w:val="28"/>
          <w:szCs w:val="28"/>
          <w:u w:val="single"/>
        </w:rPr>
      </w:pPr>
    </w:p>
    <w:p w:rsidR="008D6B53" w:rsidRDefault="008D6B53" w:rsidP="008D6B53">
      <w:pPr>
        <w:ind w:left="0"/>
        <w:jc w:val="both"/>
        <w:rPr>
          <w:i/>
        </w:rPr>
      </w:pPr>
    </w:p>
    <w:p w:rsidR="008D6B53" w:rsidRDefault="008D6B53" w:rsidP="008D6B53">
      <w:pPr>
        <w:ind w:left="0"/>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i/>
        </w:rPr>
      </w:pPr>
    </w:p>
    <w:p w:rsidR="008D6B53" w:rsidRDefault="008D6B53" w:rsidP="008D6B53">
      <w:pPr>
        <w:ind w:left="0"/>
        <w:jc w:val="both"/>
        <w:rPr>
          <w:b/>
          <w:i/>
          <w:sz w:val="36"/>
          <w:szCs w:val="36"/>
          <w:u w:val="single"/>
        </w:rPr>
      </w:pPr>
    </w:p>
    <w:p w:rsidR="008D6B53" w:rsidRPr="006468EA" w:rsidRDefault="008D6B53" w:rsidP="008D6B53">
      <w:pPr>
        <w:ind w:left="0"/>
        <w:jc w:val="center"/>
        <w:rPr>
          <w:b/>
          <w:sz w:val="36"/>
          <w:szCs w:val="36"/>
          <w:u w:val="single"/>
        </w:rPr>
      </w:pPr>
      <w:r>
        <w:rPr>
          <w:b/>
          <w:sz w:val="36"/>
          <w:szCs w:val="36"/>
          <w:u w:val="single"/>
        </w:rPr>
        <w:t>P Ř Í L O H Y</w:t>
      </w:r>
    </w:p>
    <w:p w:rsidR="008D6B53" w:rsidRDefault="008D6B53" w:rsidP="008D6B53">
      <w:pPr>
        <w:ind w:left="0"/>
        <w:jc w:val="both"/>
        <w:rPr>
          <w:b/>
          <w:i/>
          <w:sz w:val="36"/>
          <w:szCs w:val="36"/>
          <w:u w:val="single"/>
        </w:rPr>
      </w:pPr>
    </w:p>
    <w:p w:rsidR="008D6B53" w:rsidRDefault="008D6B53" w:rsidP="008D6B53">
      <w:pPr>
        <w:ind w:left="0"/>
        <w:jc w:val="both"/>
        <w:rPr>
          <w:b/>
          <w:i/>
          <w:sz w:val="36"/>
          <w:szCs w:val="36"/>
          <w:u w:val="single"/>
        </w:rPr>
      </w:pPr>
    </w:p>
    <w:p w:rsidR="008D6B53" w:rsidRDefault="008D6B53" w:rsidP="008D6B53">
      <w:pPr>
        <w:ind w:left="0"/>
        <w:jc w:val="both"/>
        <w:rPr>
          <w:b/>
          <w:i/>
          <w:sz w:val="36"/>
          <w:szCs w:val="36"/>
          <w:u w:val="single"/>
        </w:rPr>
      </w:pPr>
    </w:p>
    <w:p w:rsidR="008D6B53" w:rsidRDefault="008D6B53" w:rsidP="008D6B53">
      <w:pPr>
        <w:ind w:left="0"/>
        <w:jc w:val="both"/>
        <w:rPr>
          <w:b/>
          <w:i/>
          <w:sz w:val="36"/>
          <w:szCs w:val="36"/>
          <w:u w:val="single"/>
        </w:rPr>
      </w:pPr>
    </w:p>
    <w:p w:rsidR="008D6B53" w:rsidRPr="006468EA" w:rsidRDefault="008D6B53" w:rsidP="008D6B53">
      <w:pPr>
        <w:ind w:left="0"/>
        <w:jc w:val="both"/>
        <w:rPr>
          <w:b/>
          <w:sz w:val="36"/>
          <w:szCs w:val="36"/>
          <w:u w:val="single"/>
        </w:rPr>
      </w:pPr>
    </w:p>
    <w:p w:rsidR="005A1132" w:rsidRDefault="005A1132"/>
    <w:sectPr w:rsidR="005A1132" w:rsidSect="003A4A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E6" w:rsidRDefault="00843EE6" w:rsidP="00BE05E3">
      <w:pPr>
        <w:spacing w:after="0" w:line="240" w:lineRule="auto"/>
      </w:pPr>
      <w:r>
        <w:separator/>
      </w:r>
    </w:p>
  </w:endnote>
  <w:endnote w:type="continuationSeparator" w:id="0">
    <w:p w:rsidR="00843EE6" w:rsidRDefault="00843EE6" w:rsidP="00BE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106"/>
      <w:docPartObj>
        <w:docPartGallery w:val="Page Numbers (Bottom of Page)"/>
        <w:docPartUnique/>
      </w:docPartObj>
    </w:sdtPr>
    <w:sdtEndPr/>
    <w:sdtContent>
      <w:p w:rsidR="003A4AF4" w:rsidRDefault="00647A8E">
        <w:pPr>
          <w:pStyle w:val="Zpat"/>
          <w:jc w:val="center"/>
        </w:pPr>
        <w:r>
          <w:fldChar w:fldCharType="begin"/>
        </w:r>
        <w:r>
          <w:instrText xml:space="preserve"> PAGE   \* MERGEFORMAT </w:instrText>
        </w:r>
        <w:r>
          <w:fldChar w:fldCharType="separate"/>
        </w:r>
        <w:r w:rsidR="00750A09">
          <w:rPr>
            <w:noProof/>
          </w:rPr>
          <w:t>1</w:t>
        </w:r>
        <w:r>
          <w:rPr>
            <w:noProof/>
          </w:rPr>
          <w:fldChar w:fldCharType="end"/>
        </w:r>
      </w:p>
    </w:sdtContent>
  </w:sdt>
  <w:p w:rsidR="003A4AF4" w:rsidRDefault="003A4A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E6" w:rsidRDefault="00843EE6" w:rsidP="00BE05E3">
      <w:pPr>
        <w:spacing w:after="0" w:line="240" w:lineRule="auto"/>
      </w:pPr>
      <w:r>
        <w:separator/>
      </w:r>
    </w:p>
  </w:footnote>
  <w:footnote w:type="continuationSeparator" w:id="0">
    <w:p w:rsidR="00843EE6" w:rsidRDefault="00843EE6" w:rsidP="00BE0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CE6"/>
    <w:multiLevelType w:val="multilevel"/>
    <w:tmpl w:val="F6D4C9E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475E3323"/>
    <w:multiLevelType w:val="hybridMultilevel"/>
    <w:tmpl w:val="7E42504A"/>
    <w:lvl w:ilvl="0" w:tplc="3CC83124">
      <w:start w:val="607"/>
      <w:numFmt w:val="bullet"/>
      <w:lvlText w:val="-"/>
      <w:lvlJc w:val="left"/>
      <w:pPr>
        <w:ind w:left="644" w:hanging="360"/>
      </w:pPr>
      <w:rPr>
        <w:rFonts w:ascii="Calibri" w:eastAsiaTheme="minorHAns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9A"/>
    <w:rsid w:val="00047FBF"/>
    <w:rsid w:val="00115D13"/>
    <w:rsid w:val="0020404F"/>
    <w:rsid w:val="003A4AF4"/>
    <w:rsid w:val="003B5BA9"/>
    <w:rsid w:val="004137CE"/>
    <w:rsid w:val="004542B6"/>
    <w:rsid w:val="00464676"/>
    <w:rsid w:val="00474A95"/>
    <w:rsid w:val="004C77A8"/>
    <w:rsid w:val="005355DE"/>
    <w:rsid w:val="005A1132"/>
    <w:rsid w:val="00647A8E"/>
    <w:rsid w:val="00651013"/>
    <w:rsid w:val="006910F0"/>
    <w:rsid w:val="00750A09"/>
    <w:rsid w:val="007722C7"/>
    <w:rsid w:val="007C3FDB"/>
    <w:rsid w:val="00843EE6"/>
    <w:rsid w:val="008D6B53"/>
    <w:rsid w:val="00920F9A"/>
    <w:rsid w:val="0093557A"/>
    <w:rsid w:val="009F3074"/>
    <w:rsid w:val="00AD5696"/>
    <w:rsid w:val="00AF046E"/>
    <w:rsid w:val="00B446AE"/>
    <w:rsid w:val="00B63F24"/>
    <w:rsid w:val="00BE05E3"/>
    <w:rsid w:val="00C145FA"/>
    <w:rsid w:val="00C77F40"/>
    <w:rsid w:val="00CC0F03"/>
    <w:rsid w:val="00DE56E8"/>
    <w:rsid w:val="00E663D0"/>
    <w:rsid w:val="00E906C2"/>
    <w:rsid w:val="00F03D9F"/>
    <w:rsid w:val="00F54914"/>
    <w:rsid w:val="00F70DC2"/>
    <w:rsid w:val="00FC5CD0"/>
    <w:rsid w:val="00FD79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B53"/>
    <w:pPr>
      <w:ind w:left="284"/>
      <w:contextualSpacing/>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6B53"/>
    <w:pPr>
      <w:ind w:left="720"/>
    </w:pPr>
  </w:style>
  <w:style w:type="paragraph" w:styleId="Zpat">
    <w:name w:val="footer"/>
    <w:basedOn w:val="Normln"/>
    <w:link w:val="ZpatChar"/>
    <w:uiPriority w:val="99"/>
    <w:unhideWhenUsed/>
    <w:rsid w:val="008D6B5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6B53"/>
    <w:rPr>
      <w:sz w:val="24"/>
      <w:szCs w:val="24"/>
    </w:rPr>
  </w:style>
  <w:style w:type="character" w:styleId="Hypertextovodkaz">
    <w:name w:val="Hyperlink"/>
    <w:basedOn w:val="Standardnpsmoodstavce"/>
    <w:uiPriority w:val="99"/>
    <w:unhideWhenUsed/>
    <w:rsid w:val="00C14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B53"/>
    <w:pPr>
      <w:ind w:left="284"/>
      <w:contextualSpacing/>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6B53"/>
    <w:pPr>
      <w:ind w:left="720"/>
    </w:pPr>
  </w:style>
  <w:style w:type="paragraph" w:styleId="Zpat">
    <w:name w:val="footer"/>
    <w:basedOn w:val="Normln"/>
    <w:link w:val="ZpatChar"/>
    <w:uiPriority w:val="99"/>
    <w:unhideWhenUsed/>
    <w:rsid w:val="008D6B5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6B53"/>
    <w:rPr>
      <w:sz w:val="24"/>
      <w:szCs w:val="24"/>
    </w:rPr>
  </w:style>
  <w:style w:type="character" w:styleId="Hypertextovodkaz">
    <w:name w:val="Hyperlink"/>
    <w:basedOn w:val="Standardnpsmoodstavce"/>
    <w:uiPriority w:val="99"/>
    <w:unhideWhenUsed/>
    <w:rsid w:val="00C14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jecice@tiscali.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6656</Words>
  <Characters>39276</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František Mihulka</dc:creator>
  <cp:lastModifiedBy>Starosta</cp:lastModifiedBy>
  <cp:revision>8</cp:revision>
  <dcterms:created xsi:type="dcterms:W3CDTF">2022-02-23T09:43:00Z</dcterms:created>
  <dcterms:modified xsi:type="dcterms:W3CDTF">2022-02-23T10:03:00Z</dcterms:modified>
</cp:coreProperties>
</file>