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BB8" w:rsidRDefault="00897BB8" w:rsidP="00A8093D"/>
    <w:p w:rsidR="00A8093D" w:rsidRDefault="00A8093D" w:rsidP="004E7F65">
      <w:r>
        <w:t xml:space="preserve">                                                                    </w:t>
      </w:r>
      <w:r>
        <w:rPr>
          <w:b/>
          <w:sz w:val="32"/>
          <w:szCs w:val="32"/>
        </w:rPr>
        <w:t>Usnesení</w:t>
      </w:r>
    </w:p>
    <w:p w:rsidR="00A8093D" w:rsidRDefault="00434FB3" w:rsidP="00A8093D">
      <w:pPr>
        <w:jc w:val="center"/>
      </w:pPr>
      <w:r>
        <w:t xml:space="preserve">Č </w:t>
      </w:r>
      <w:r w:rsidR="001814EB">
        <w:t>4</w:t>
      </w:r>
      <w:r w:rsidR="00872052">
        <w:t>/202</w:t>
      </w:r>
      <w:r w:rsidR="00B8501E">
        <w:t>2</w:t>
      </w:r>
      <w:r>
        <w:t xml:space="preserve"> ze </w:t>
      </w:r>
      <w:r w:rsidR="00A8093D">
        <w:t xml:space="preserve">zasedání zastupitelstva obce Zaječice </w:t>
      </w:r>
    </w:p>
    <w:p w:rsidR="00A8093D" w:rsidRDefault="00A8093D" w:rsidP="00A8093D">
      <w:pPr>
        <w:jc w:val="center"/>
      </w:pPr>
      <w:r>
        <w:t xml:space="preserve">konaného dne </w:t>
      </w:r>
      <w:proofErr w:type="gramStart"/>
      <w:r w:rsidR="00B8501E">
        <w:t>7</w:t>
      </w:r>
      <w:r>
        <w:t>.</w:t>
      </w:r>
      <w:r w:rsidR="001814EB">
        <w:t>9</w:t>
      </w:r>
      <w:r>
        <w:t>.20</w:t>
      </w:r>
      <w:r w:rsidR="00872052">
        <w:t>2</w:t>
      </w:r>
      <w:r w:rsidR="00B8501E">
        <w:t>2</w:t>
      </w:r>
      <w:proofErr w:type="gramEnd"/>
      <w:r>
        <w:t xml:space="preserve"> </w:t>
      </w:r>
    </w:p>
    <w:p w:rsidR="00A8093D" w:rsidRDefault="00A8093D" w:rsidP="002E0A3F">
      <w:pPr>
        <w:ind w:left="360"/>
        <w:rPr>
          <w:b/>
        </w:rPr>
      </w:pPr>
      <w:r>
        <w:rPr>
          <w:b/>
        </w:rPr>
        <w:t>Zastupitelstvo obce</w:t>
      </w:r>
    </w:p>
    <w:p w:rsidR="00A8093D" w:rsidRDefault="00A8093D" w:rsidP="00A8093D">
      <w:pPr>
        <w:rPr>
          <w:b/>
          <w:u w:val="single"/>
        </w:rPr>
      </w:pPr>
      <w:r>
        <w:rPr>
          <w:b/>
          <w:u w:val="single"/>
        </w:rPr>
        <w:t>Usnesení ZO/</w:t>
      </w:r>
      <w:r w:rsidR="001814EB">
        <w:rPr>
          <w:b/>
          <w:u w:val="single"/>
        </w:rPr>
        <w:t>4</w:t>
      </w:r>
      <w:r w:rsidR="00434FB3">
        <w:rPr>
          <w:b/>
          <w:u w:val="single"/>
        </w:rPr>
        <w:t>/</w:t>
      </w:r>
      <w:r>
        <w:rPr>
          <w:b/>
          <w:u w:val="single"/>
        </w:rPr>
        <w:t>20</w:t>
      </w:r>
      <w:r w:rsidR="00386ED7">
        <w:rPr>
          <w:b/>
          <w:u w:val="single"/>
        </w:rPr>
        <w:t>2</w:t>
      </w:r>
      <w:r w:rsidR="00B8501E">
        <w:rPr>
          <w:b/>
          <w:u w:val="single"/>
        </w:rPr>
        <w:t>2</w:t>
      </w:r>
      <w:r w:rsidR="00434FB3">
        <w:rPr>
          <w:b/>
          <w:u w:val="single"/>
        </w:rPr>
        <w:t>/1</w:t>
      </w:r>
      <w:r>
        <w:rPr>
          <w:b/>
          <w:u w:val="single"/>
        </w:rPr>
        <w:t xml:space="preserve"> </w:t>
      </w:r>
    </w:p>
    <w:p w:rsidR="00F5508C" w:rsidRDefault="00A8093D" w:rsidP="00F5508C">
      <w:pPr>
        <w:rPr>
          <w:b/>
        </w:rPr>
      </w:pPr>
      <w:r>
        <w:rPr>
          <w:b/>
        </w:rPr>
        <w:t>Schvaluje</w:t>
      </w:r>
    </w:p>
    <w:p w:rsidR="00625B2A" w:rsidRDefault="00A8093D" w:rsidP="00F5508C">
      <w:pPr>
        <w:rPr>
          <w:b/>
        </w:rPr>
      </w:pPr>
      <w:r>
        <w:t>program jednání zastupitelstva obce dle předloženého návrhu</w:t>
      </w:r>
      <w:r w:rsidR="000B1298" w:rsidRPr="000B1298">
        <w:rPr>
          <w:b/>
        </w:rPr>
        <w:t xml:space="preserve"> </w:t>
      </w:r>
    </w:p>
    <w:p w:rsidR="00A8093D" w:rsidRDefault="00A8093D" w:rsidP="00A8093D">
      <w:pPr>
        <w:rPr>
          <w:b/>
        </w:rPr>
      </w:pPr>
    </w:p>
    <w:p w:rsidR="00A8093D" w:rsidRDefault="00A8093D" w:rsidP="00A8093D">
      <w:pPr>
        <w:ind w:left="360"/>
        <w:rPr>
          <w:b/>
        </w:rPr>
      </w:pPr>
      <w:r>
        <w:rPr>
          <w:b/>
        </w:rPr>
        <w:t xml:space="preserve">Zastupitelstvo obce </w:t>
      </w:r>
    </w:p>
    <w:p w:rsidR="00A8093D" w:rsidRDefault="00A8093D" w:rsidP="00A8093D">
      <w:pPr>
        <w:rPr>
          <w:b/>
          <w:u w:val="single"/>
        </w:rPr>
      </w:pPr>
      <w:r>
        <w:rPr>
          <w:b/>
          <w:u w:val="single"/>
        </w:rPr>
        <w:t>Usnesení ZO/</w:t>
      </w:r>
      <w:r w:rsidR="001814EB">
        <w:rPr>
          <w:b/>
          <w:u w:val="single"/>
        </w:rPr>
        <w:t>4</w:t>
      </w:r>
      <w:r w:rsidR="00434FB3">
        <w:rPr>
          <w:b/>
          <w:u w:val="single"/>
        </w:rPr>
        <w:t>/</w:t>
      </w:r>
      <w:r>
        <w:rPr>
          <w:b/>
          <w:u w:val="single"/>
        </w:rPr>
        <w:t>20</w:t>
      </w:r>
      <w:r w:rsidR="00386ED7">
        <w:rPr>
          <w:b/>
          <w:u w:val="single"/>
        </w:rPr>
        <w:t>2</w:t>
      </w:r>
      <w:r w:rsidR="00B8501E">
        <w:rPr>
          <w:b/>
          <w:u w:val="single"/>
        </w:rPr>
        <w:t>2</w:t>
      </w:r>
      <w:r w:rsidR="00434FB3">
        <w:rPr>
          <w:b/>
          <w:u w:val="single"/>
        </w:rPr>
        <w:t>/2</w:t>
      </w:r>
      <w:r>
        <w:rPr>
          <w:b/>
          <w:u w:val="single"/>
        </w:rPr>
        <w:t xml:space="preserve"> </w:t>
      </w:r>
    </w:p>
    <w:p w:rsidR="00A8093D" w:rsidRDefault="006B5A84" w:rsidP="00A8093D">
      <w:pPr>
        <w:rPr>
          <w:b/>
        </w:rPr>
      </w:pPr>
      <w:r>
        <w:rPr>
          <w:b/>
        </w:rPr>
        <w:t xml:space="preserve">Projednalo   </w:t>
      </w:r>
    </w:p>
    <w:p w:rsidR="00A8093D" w:rsidRDefault="00B257E4" w:rsidP="00A8093D">
      <w:pPr>
        <w:jc w:val="both"/>
      </w:pPr>
      <w:r>
        <w:t>z</w:t>
      </w:r>
      <w:r w:rsidR="00DA46BA">
        <w:t xml:space="preserve">právu </w:t>
      </w:r>
      <w:r w:rsidR="00A8093D">
        <w:t xml:space="preserve">o plnění usnesení zastupitelstva z minulého zasedání a informaci z jednání rady </w:t>
      </w:r>
      <w:r w:rsidR="00DA46BA">
        <w:t xml:space="preserve">obce </w:t>
      </w:r>
    </w:p>
    <w:p w:rsidR="00B8501E" w:rsidRDefault="00B8501E" w:rsidP="00A8093D">
      <w:pPr>
        <w:jc w:val="both"/>
      </w:pPr>
    </w:p>
    <w:p w:rsidR="00B8501E" w:rsidRDefault="00B8501E" w:rsidP="00B8501E">
      <w:pPr>
        <w:ind w:left="360"/>
        <w:rPr>
          <w:b/>
        </w:rPr>
      </w:pPr>
      <w:r>
        <w:rPr>
          <w:b/>
        </w:rPr>
        <w:t xml:space="preserve">Zastupitelstvo obce </w:t>
      </w:r>
    </w:p>
    <w:p w:rsidR="00B8501E" w:rsidRDefault="00B8501E" w:rsidP="00B8501E">
      <w:pPr>
        <w:rPr>
          <w:b/>
        </w:rPr>
      </w:pPr>
      <w:r>
        <w:rPr>
          <w:b/>
          <w:u w:val="single"/>
        </w:rPr>
        <w:t xml:space="preserve">Usnesení ZO/4/2022/3 </w:t>
      </w:r>
    </w:p>
    <w:p w:rsidR="00B8501E" w:rsidRPr="00625B2A" w:rsidRDefault="00625B2A" w:rsidP="00A8093D">
      <w:pPr>
        <w:jc w:val="both"/>
        <w:rPr>
          <w:b/>
        </w:rPr>
      </w:pPr>
      <w:r w:rsidRPr="00625B2A">
        <w:rPr>
          <w:b/>
        </w:rPr>
        <w:t>Schvaluje</w:t>
      </w:r>
    </w:p>
    <w:p w:rsidR="00625B2A" w:rsidRDefault="00625B2A" w:rsidP="00625B2A">
      <w:r>
        <w:t>p</w:t>
      </w:r>
      <w:r>
        <w:t>rodej pozemk</w:t>
      </w:r>
      <w:r>
        <w:t xml:space="preserve">ové parcely </w:t>
      </w:r>
      <w:r>
        <w:t xml:space="preserve">č. </w:t>
      </w:r>
      <w:r>
        <w:t>97/4</w:t>
      </w:r>
      <w:r>
        <w:t xml:space="preserve"> o celkové výměře cca </w:t>
      </w:r>
      <w:r>
        <w:t>157</w:t>
      </w:r>
      <w:r>
        <w:t xml:space="preserve"> m</w:t>
      </w:r>
      <w:r w:rsidRPr="006B5A84">
        <w:rPr>
          <w:vertAlign w:val="superscript"/>
        </w:rPr>
        <w:t>2</w:t>
      </w:r>
      <w:r>
        <w:t xml:space="preserve">, v </w:t>
      </w:r>
      <w:proofErr w:type="gramStart"/>
      <w:r>
        <w:t>k. ú . Zaječice</w:t>
      </w:r>
      <w:proofErr w:type="gramEnd"/>
      <w:r>
        <w:t xml:space="preserve"> u Chrudimi,   druh pozemku: ostatní plocha, zapsaného na LV č.10001   vedeném Katastrálním úřadem pro Pardubický kraj,   katastrální pracoviště Chrudim, pro katastrální území Zaječice u Chrudimi  a obec Zaječice , </w:t>
      </w:r>
      <w:r>
        <w:t>panu</w:t>
      </w:r>
      <w:r>
        <w:t xml:space="preserve"> </w:t>
      </w:r>
      <w:r>
        <w:t xml:space="preserve">Romanu </w:t>
      </w:r>
      <w:proofErr w:type="spellStart"/>
      <w:r>
        <w:t>Bohuňkovi</w:t>
      </w:r>
      <w:proofErr w:type="spellEnd"/>
      <w:r>
        <w:t xml:space="preserve"> majiteli</w:t>
      </w:r>
      <w:r>
        <w:t xml:space="preserve"> nemovitosti Zaječice čp. </w:t>
      </w:r>
      <w:r>
        <w:t>12</w:t>
      </w:r>
      <w:r>
        <w:t xml:space="preserve">, a  to za cenu               </w:t>
      </w:r>
      <w:r>
        <w:t>3</w:t>
      </w:r>
      <w:r>
        <w:t>0</w:t>
      </w:r>
      <w:r>
        <w:t>0,-Kč/1m2 + náklady spojené z prodejem.</w:t>
      </w:r>
    </w:p>
    <w:p w:rsidR="00B8501E" w:rsidRDefault="00B8501E" w:rsidP="00A8093D">
      <w:pPr>
        <w:jc w:val="both"/>
      </w:pPr>
    </w:p>
    <w:p w:rsidR="00A8093D" w:rsidRDefault="00A8093D" w:rsidP="00A8093D">
      <w:pPr>
        <w:jc w:val="both"/>
      </w:pPr>
    </w:p>
    <w:p w:rsidR="00A8093D" w:rsidRDefault="00A8093D" w:rsidP="00A8093D">
      <w:pPr>
        <w:ind w:left="360"/>
        <w:rPr>
          <w:b/>
        </w:rPr>
      </w:pPr>
      <w:r>
        <w:rPr>
          <w:b/>
        </w:rPr>
        <w:t xml:space="preserve">Zastupitelstvo obce </w:t>
      </w:r>
    </w:p>
    <w:p w:rsidR="00A8093D" w:rsidRDefault="00A8093D" w:rsidP="004E7F65">
      <w:pPr>
        <w:rPr>
          <w:b/>
        </w:rPr>
      </w:pPr>
      <w:r>
        <w:rPr>
          <w:b/>
          <w:u w:val="single"/>
        </w:rPr>
        <w:t>Usnesení ZO/</w:t>
      </w:r>
      <w:r w:rsidR="001814EB">
        <w:rPr>
          <w:b/>
          <w:u w:val="single"/>
        </w:rPr>
        <w:t>4</w:t>
      </w:r>
      <w:r w:rsidR="00434FB3">
        <w:rPr>
          <w:b/>
          <w:u w:val="single"/>
        </w:rPr>
        <w:t>/</w:t>
      </w:r>
      <w:r w:rsidR="00733F44">
        <w:rPr>
          <w:b/>
          <w:u w:val="single"/>
        </w:rPr>
        <w:t>202</w:t>
      </w:r>
      <w:r w:rsidR="00B8501E">
        <w:rPr>
          <w:b/>
          <w:u w:val="single"/>
        </w:rPr>
        <w:t>2</w:t>
      </w:r>
      <w:r w:rsidR="00434FB3">
        <w:rPr>
          <w:b/>
          <w:u w:val="single"/>
        </w:rPr>
        <w:t>/</w:t>
      </w:r>
      <w:r w:rsidR="00B8501E">
        <w:rPr>
          <w:b/>
          <w:u w:val="single"/>
        </w:rPr>
        <w:t>4</w:t>
      </w:r>
      <w:r>
        <w:rPr>
          <w:b/>
          <w:u w:val="single"/>
        </w:rPr>
        <w:t xml:space="preserve"> </w:t>
      </w:r>
    </w:p>
    <w:p w:rsidR="001814EB" w:rsidRDefault="001814EB" w:rsidP="001814EB">
      <w:pPr>
        <w:rPr>
          <w:b/>
        </w:rPr>
      </w:pPr>
      <w:r>
        <w:rPr>
          <w:b/>
        </w:rPr>
        <w:t>Bere na vědomí</w:t>
      </w:r>
    </w:p>
    <w:p w:rsidR="001814EB" w:rsidRDefault="001814EB" w:rsidP="001814EB">
      <w:r w:rsidRPr="00BA317B">
        <w:t xml:space="preserve">rozpočtové změny č. </w:t>
      </w:r>
      <w:r>
        <w:t>2</w:t>
      </w:r>
      <w:r w:rsidRPr="00BA317B">
        <w:t>/20</w:t>
      </w:r>
      <w:r>
        <w:t>2</w:t>
      </w:r>
      <w:r w:rsidR="00625B2A">
        <w:t>2</w:t>
      </w:r>
      <w:r>
        <w:t xml:space="preserve"> a č. 3/202</w:t>
      </w:r>
      <w:r w:rsidR="00625B2A">
        <w:t>2</w:t>
      </w:r>
      <w:r>
        <w:t xml:space="preserve"> ke schválenému rozpočtu obce na rok 202</w:t>
      </w:r>
      <w:r w:rsidR="00625B2A">
        <w:t>2</w:t>
      </w:r>
    </w:p>
    <w:p w:rsidR="001814EB" w:rsidRDefault="001814EB" w:rsidP="00A8093D">
      <w:pPr>
        <w:ind w:left="360"/>
        <w:rPr>
          <w:b/>
        </w:rPr>
      </w:pPr>
    </w:p>
    <w:p w:rsidR="001814EB" w:rsidRDefault="001814EB" w:rsidP="00A8093D">
      <w:pPr>
        <w:ind w:left="360"/>
        <w:rPr>
          <w:b/>
        </w:rPr>
      </w:pPr>
    </w:p>
    <w:p w:rsidR="001814EB" w:rsidRDefault="001814EB" w:rsidP="00A8093D">
      <w:pPr>
        <w:ind w:left="360"/>
        <w:rPr>
          <w:b/>
        </w:rPr>
      </w:pPr>
    </w:p>
    <w:p w:rsidR="00A8093D" w:rsidRDefault="00A8093D" w:rsidP="00A8093D">
      <w:pPr>
        <w:ind w:left="360"/>
        <w:rPr>
          <w:b/>
        </w:rPr>
      </w:pPr>
      <w:r>
        <w:rPr>
          <w:b/>
        </w:rPr>
        <w:t xml:space="preserve">Zastupitelstvo obce </w:t>
      </w:r>
    </w:p>
    <w:p w:rsidR="00A8093D" w:rsidRDefault="00A8093D" w:rsidP="004E7F65">
      <w:pPr>
        <w:rPr>
          <w:b/>
        </w:rPr>
      </w:pPr>
      <w:r>
        <w:rPr>
          <w:b/>
          <w:u w:val="single"/>
        </w:rPr>
        <w:t>Usnesení ZO/</w:t>
      </w:r>
      <w:r w:rsidR="001814EB">
        <w:rPr>
          <w:b/>
          <w:u w:val="single"/>
        </w:rPr>
        <w:t>4</w:t>
      </w:r>
      <w:r w:rsidR="00434FB3">
        <w:rPr>
          <w:b/>
          <w:u w:val="single"/>
        </w:rPr>
        <w:t>/</w:t>
      </w:r>
      <w:r w:rsidR="00733F44">
        <w:rPr>
          <w:b/>
          <w:u w:val="single"/>
        </w:rPr>
        <w:t>202</w:t>
      </w:r>
      <w:r w:rsidR="00B8501E">
        <w:rPr>
          <w:b/>
          <w:u w:val="single"/>
        </w:rPr>
        <w:t>2</w:t>
      </w:r>
      <w:r w:rsidR="00434FB3">
        <w:rPr>
          <w:b/>
          <w:u w:val="single"/>
        </w:rPr>
        <w:t>/</w:t>
      </w:r>
      <w:r w:rsidR="00B8501E">
        <w:rPr>
          <w:b/>
          <w:u w:val="single"/>
        </w:rPr>
        <w:t>5</w:t>
      </w:r>
      <w:r>
        <w:rPr>
          <w:b/>
          <w:u w:val="single"/>
        </w:rPr>
        <w:t xml:space="preserve"> </w:t>
      </w:r>
    </w:p>
    <w:p w:rsidR="00A8093D" w:rsidRPr="00B970E1" w:rsidRDefault="00A8093D" w:rsidP="00A8093D">
      <w:pPr>
        <w:rPr>
          <w:b/>
        </w:rPr>
      </w:pPr>
      <w:r w:rsidRPr="00B970E1">
        <w:rPr>
          <w:b/>
        </w:rPr>
        <w:t xml:space="preserve">Schválilo </w:t>
      </w:r>
    </w:p>
    <w:p w:rsidR="001814EB" w:rsidRDefault="00625B2A" w:rsidP="00A8093D">
      <w:pPr>
        <w:rPr>
          <w:lang w:eastAsia="ar-SA"/>
        </w:rPr>
      </w:pPr>
      <w:r w:rsidRPr="006C0EF1">
        <w:rPr>
          <w:lang w:eastAsia="ar-SA"/>
        </w:rPr>
        <w:t>Dohod</w:t>
      </w:r>
      <w:r>
        <w:rPr>
          <w:lang w:eastAsia="ar-SA"/>
        </w:rPr>
        <w:t>u</w:t>
      </w:r>
      <w:r w:rsidRPr="006C0EF1">
        <w:rPr>
          <w:lang w:eastAsia="ar-SA"/>
        </w:rPr>
        <w:t xml:space="preserve"> o vytvoření společného školského obvodu spádové Základní školy, jejíž činnost vykonává Základní škola Chrast</w:t>
      </w:r>
      <w:r>
        <w:rPr>
          <w:lang w:eastAsia="ar-SA"/>
        </w:rPr>
        <w:t>, okres Chrudim, U Pošty 5, 538 51 Chrast, IČ: 70156778</w:t>
      </w:r>
    </w:p>
    <w:p w:rsidR="00F5508C" w:rsidRDefault="00F5508C" w:rsidP="00A8093D">
      <w:pPr>
        <w:rPr>
          <w:lang w:eastAsia="ar-SA"/>
        </w:rPr>
      </w:pPr>
    </w:p>
    <w:p w:rsidR="00F5508C" w:rsidRDefault="00F5508C" w:rsidP="00A8093D"/>
    <w:p w:rsidR="00A8093D" w:rsidRPr="00BA317B" w:rsidRDefault="00A8093D" w:rsidP="00A8093D"/>
    <w:p w:rsidR="00A8093D" w:rsidRPr="00BA317B" w:rsidRDefault="00A8093D" w:rsidP="00A8093D">
      <w:r w:rsidRPr="00BA317B">
        <w:t xml:space="preserve">        ………………                                                            …………………………</w:t>
      </w:r>
    </w:p>
    <w:p w:rsidR="00E63AB1" w:rsidRDefault="00A8093D" w:rsidP="00A8093D">
      <w:r w:rsidRPr="00BA317B">
        <w:t xml:space="preserve">         starosta </w:t>
      </w:r>
      <w:proofErr w:type="gramStart"/>
      <w:r w:rsidRPr="00BA317B">
        <w:t>obce                                                                    místostarosta</w:t>
      </w:r>
      <w:proofErr w:type="gramEnd"/>
      <w:r w:rsidRPr="00BA317B">
        <w:t xml:space="preserve"> obce</w:t>
      </w:r>
    </w:p>
    <w:p w:rsidR="00E63AB1" w:rsidRDefault="00E63AB1" w:rsidP="00A8093D"/>
    <w:p w:rsidR="00E63AB1" w:rsidRDefault="00E63AB1" w:rsidP="00A8093D"/>
    <w:p w:rsidR="001814EB" w:rsidRDefault="001814EB" w:rsidP="00A8093D"/>
    <w:p w:rsidR="001814EB" w:rsidRDefault="001814EB" w:rsidP="00A8093D"/>
    <w:p w:rsidR="001814EB" w:rsidRDefault="001814EB" w:rsidP="00A8093D"/>
    <w:p w:rsidR="00E63AB1" w:rsidRDefault="00E63AB1" w:rsidP="00A8093D"/>
    <w:p w:rsidR="00E63AB1" w:rsidRPr="00E63AB1" w:rsidRDefault="00E63AB1" w:rsidP="00E63AB1">
      <w:pPr>
        <w:rPr>
          <w:sz w:val="20"/>
          <w:szCs w:val="20"/>
        </w:rPr>
      </w:pPr>
      <w:proofErr w:type="gramStart"/>
      <w:r w:rsidRPr="00E63AB1">
        <w:rPr>
          <w:sz w:val="20"/>
          <w:szCs w:val="20"/>
        </w:rPr>
        <w:t>vyvěšeno :</w:t>
      </w:r>
      <w:r w:rsidR="00F5508C">
        <w:rPr>
          <w:sz w:val="20"/>
          <w:szCs w:val="20"/>
        </w:rPr>
        <w:t>8</w:t>
      </w:r>
      <w:r w:rsidRPr="00E63AB1">
        <w:rPr>
          <w:sz w:val="20"/>
          <w:szCs w:val="20"/>
        </w:rPr>
        <w:t>.</w:t>
      </w:r>
      <w:r w:rsidR="001814EB">
        <w:rPr>
          <w:sz w:val="20"/>
          <w:szCs w:val="20"/>
        </w:rPr>
        <w:t>9</w:t>
      </w:r>
      <w:r w:rsidRPr="00E63AB1">
        <w:rPr>
          <w:sz w:val="20"/>
          <w:szCs w:val="20"/>
        </w:rPr>
        <w:t>.20</w:t>
      </w:r>
      <w:r w:rsidR="00DF5E64">
        <w:rPr>
          <w:sz w:val="20"/>
          <w:szCs w:val="20"/>
        </w:rPr>
        <w:t>2</w:t>
      </w:r>
      <w:r w:rsidR="00F5508C">
        <w:rPr>
          <w:sz w:val="20"/>
          <w:szCs w:val="20"/>
        </w:rPr>
        <w:t>2</w:t>
      </w:r>
      <w:bookmarkStart w:id="0" w:name="_GoBack"/>
      <w:bookmarkEnd w:id="0"/>
      <w:proofErr w:type="gramEnd"/>
    </w:p>
    <w:p w:rsidR="00E63AB1" w:rsidRPr="00E63AB1" w:rsidRDefault="00E63AB1" w:rsidP="00E63AB1">
      <w:pPr>
        <w:rPr>
          <w:sz w:val="20"/>
          <w:szCs w:val="20"/>
        </w:rPr>
      </w:pPr>
      <w:proofErr w:type="gramStart"/>
      <w:r w:rsidRPr="00E63AB1">
        <w:rPr>
          <w:sz w:val="20"/>
          <w:szCs w:val="20"/>
        </w:rPr>
        <w:t>sejmuto :</w:t>
      </w:r>
      <w:proofErr w:type="gramEnd"/>
    </w:p>
    <w:p w:rsidR="00E63AB1" w:rsidRPr="00E63AB1" w:rsidRDefault="00E63AB1" w:rsidP="00E63AB1">
      <w:pPr>
        <w:rPr>
          <w:sz w:val="20"/>
          <w:szCs w:val="20"/>
        </w:rPr>
      </w:pPr>
    </w:p>
    <w:p w:rsidR="0041395D" w:rsidRPr="00BA317B" w:rsidRDefault="00E63AB1">
      <w:r w:rsidRPr="00E63AB1">
        <w:rPr>
          <w:sz w:val="20"/>
          <w:szCs w:val="20"/>
        </w:rPr>
        <w:t>Zveřejnění bylo shodně provedeno na elektronické úřední desce</w:t>
      </w:r>
    </w:p>
    <w:sectPr w:rsidR="0041395D" w:rsidRPr="00BA317B" w:rsidSect="00391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BD02330" w15:done="0"/>
  <w15:commentEx w15:paraId="3AE2C56D" w15:done="0"/>
  <w15:commentEx w15:paraId="28BCB580" w15:done="0"/>
  <w15:commentEx w15:paraId="521FA643" w15:done="0"/>
  <w15:commentEx w15:paraId="233A345B" w15:done="0"/>
  <w15:commentEx w15:paraId="0AF73CA3" w15:done="0"/>
  <w15:commentEx w15:paraId="49DDE7D2" w15:done="0"/>
  <w15:commentEx w15:paraId="61133C6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44D74"/>
    <w:multiLevelType w:val="hybridMultilevel"/>
    <w:tmpl w:val="2064ECF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6F05662"/>
    <w:multiLevelType w:val="hybridMultilevel"/>
    <w:tmpl w:val="E4A668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F833B7"/>
    <w:multiLevelType w:val="hybridMultilevel"/>
    <w:tmpl w:val="601A47E0"/>
    <w:lvl w:ilvl="0" w:tplc="029C589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4A07F20"/>
    <w:multiLevelType w:val="hybridMultilevel"/>
    <w:tmpl w:val="B43292BA"/>
    <w:lvl w:ilvl="0" w:tplc="72905B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4971F3"/>
    <w:multiLevelType w:val="hybridMultilevel"/>
    <w:tmpl w:val="F8F6A8E0"/>
    <w:lvl w:ilvl="0" w:tplc="040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>
    <w:nsid w:val="7AA3155E"/>
    <w:multiLevelType w:val="hybridMultilevel"/>
    <w:tmpl w:val="D8DCF29E"/>
    <w:lvl w:ilvl="0" w:tplc="040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"/>
  </w:num>
  <w:num w:numId="5">
    <w:abstractNumId w:val="5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ěmcová Libuše">
    <w15:presenceInfo w15:providerId="None" w15:userId="Němcová Libuš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838"/>
    <w:rsid w:val="00015B97"/>
    <w:rsid w:val="00045CDB"/>
    <w:rsid w:val="0006495D"/>
    <w:rsid w:val="00097F3C"/>
    <w:rsid w:val="000B1298"/>
    <w:rsid w:val="000E11E5"/>
    <w:rsid w:val="001028F9"/>
    <w:rsid w:val="001349C3"/>
    <w:rsid w:val="001814EB"/>
    <w:rsid w:val="00206BE8"/>
    <w:rsid w:val="002125F9"/>
    <w:rsid w:val="002A79F5"/>
    <w:rsid w:val="002B3A3D"/>
    <w:rsid w:val="002B62C6"/>
    <w:rsid w:val="002D74BD"/>
    <w:rsid w:val="002E0A3F"/>
    <w:rsid w:val="00366D38"/>
    <w:rsid w:val="0037152B"/>
    <w:rsid w:val="00380733"/>
    <w:rsid w:val="00386ED7"/>
    <w:rsid w:val="00391FE8"/>
    <w:rsid w:val="003B20AF"/>
    <w:rsid w:val="003C4A58"/>
    <w:rsid w:val="0041395D"/>
    <w:rsid w:val="00416741"/>
    <w:rsid w:val="00434FB3"/>
    <w:rsid w:val="004852FA"/>
    <w:rsid w:val="004E7F65"/>
    <w:rsid w:val="005512AC"/>
    <w:rsid w:val="00561B5B"/>
    <w:rsid w:val="00625B2A"/>
    <w:rsid w:val="006308FD"/>
    <w:rsid w:val="006A4838"/>
    <w:rsid w:val="006B5A84"/>
    <w:rsid w:val="006C14F8"/>
    <w:rsid w:val="006D3F85"/>
    <w:rsid w:val="00730B45"/>
    <w:rsid w:val="00733F44"/>
    <w:rsid w:val="00775BB4"/>
    <w:rsid w:val="00787FCC"/>
    <w:rsid w:val="007A18C2"/>
    <w:rsid w:val="008037BD"/>
    <w:rsid w:val="00857127"/>
    <w:rsid w:val="00872052"/>
    <w:rsid w:val="0089152B"/>
    <w:rsid w:val="00895F02"/>
    <w:rsid w:val="00897BB8"/>
    <w:rsid w:val="008F1C1A"/>
    <w:rsid w:val="009404A4"/>
    <w:rsid w:val="009820B8"/>
    <w:rsid w:val="009F77EA"/>
    <w:rsid w:val="00A01CC4"/>
    <w:rsid w:val="00A4411D"/>
    <w:rsid w:val="00A51B7A"/>
    <w:rsid w:val="00A75672"/>
    <w:rsid w:val="00A8093D"/>
    <w:rsid w:val="00AB2CB7"/>
    <w:rsid w:val="00AB2E7F"/>
    <w:rsid w:val="00AC107A"/>
    <w:rsid w:val="00AE6540"/>
    <w:rsid w:val="00B257E4"/>
    <w:rsid w:val="00B8501E"/>
    <w:rsid w:val="00B970E1"/>
    <w:rsid w:val="00BA317B"/>
    <w:rsid w:val="00C01B33"/>
    <w:rsid w:val="00CA3906"/>
    <w:rsid w:val="00CF62F4"/>
    <w:rsid w:val="00D42FDA"/>
    <w:rsid w:val="00D56555"/>
    <w:rsid w:val="00D81578"/>
    <w:rsid w:val="00DA46BA"/>
    <w:rsid w:val="00DF5E64"/>
    <w:rsid w:val="00E118EA"/>
    <w:rsid w:val="00E52268"/>
    <w:rsid w:val="00E63AB1"/>
    <w:rsid w:val="00EF1897"/>
    <w:rsid w:val="00F5508C"/>
    <w:rsid w:val="00F70EF2"/>
    <w:rsid w:val="00F7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0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rsid w:val="00A8093D"/>
    <w:rPr>
      <w:sz w:val="16"/>
      <w:szCs w:val="16"/>
    </w:rPr>
  </w:style>
  <w:style w:type="paragraph" w:styleId="Textkomente">
    <w:name w:val="annotation text"/>
    <w:basedOn w:val="Normln"/>
    <w:link w:val="TextkomenteChar"/>
    <w:rsid w:val="00A809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8093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093D"/>
    <w:pPr>
      <w:spacing w:after="200" w:line="252" w:lineRule="auto"/>
      <w:ind w:left="720"/>
      <w:contextualSpacing/>
      <w:jc w:val="both"/>
    </w:pPr>
    <w:rPr>
      <w:rFonts w:ascii="Calibri" w:eastAsia="Calibri" w:hAnsi="Calibr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09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093D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09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093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970E1"/>
    <w:pPr>
      <w:spacing w:before="100" w:beforeAutospacing="1" w:after="100" w:afterAutospacing="1"/>
    </w:pPr>
    <w:rPr>
      <w:rFonts w:eastAsiaTheme="minorHAnsi"/>
      <w:color w:val="3333FF"/>
    </w:rPr>
  </w:style>
  <w:style w:type="paragraph" w:customStyle="1" w:styleId="NormlnIMP">
    <w:name w:val="Normální_IMP"/>
    <w:basedOn w:val="Normln"/>
    <w:rsid w:val="00D42FDA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D42FDA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D42FDA"/>
    <w:rPr>
      <w:rFonts w:ascii="Times New Roman" w:eastAsia="Times New Roman" w:hAnsi="Times New Roman" w:cs="Times New Roman"/>
      <w:b/>
      <w:sz w:val="28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0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rsid w:val="00A8093D"/>
    <w:rPr>
      <w:sz w:val="16"/>
      <w:szCs w:val="16"/>
    </w:rPr>
  </w:style>
  <w:style w:type="paragraph" w:styleId="Textkomente">
    <w:name w:val="annotation text"/>
    <w:basedOn w:val="Normln"/>
    <w:link w:val="TextkomenteChar"/>
    <w:rsid w:val="00A809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8093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093D"/>
    <w:pPr>
      <w:spacing w:after="200" w:line="252" w:lineRule="auto"/>
      <w:ind w:left="720"/>
      <w:contextualSpacing/>
      <w:jc w:val="both"/>
    </w:pPr>
    <w:rPr>
      <w:rFonts w:ascii="Calibri" w:eastAsia="Calibri" w:hAnsi="Calibr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09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093D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09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093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970E1"/>
    <w:pPr>
      <w:spacing w:before="100" w:beforeAutospacing="1" w:after="100" w:afterAutospacing="1"/>
    </w:pPr>
    <w:rPr>
      <w:rFonts w:eastAsiaTheme="minorHAnsi"/>
      <w:color w:val="3333FF"/>
    </w:rPr>
  </w:style>
  <w:style w:type="paragraph" w:customStyle="1" w:styleId="NormlnIMP">
    <w:name w:val="Normální_IMP"/>
    <w:basedOn w:val="Normln"/>
    <w:rsid w:val="00D42FDA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D42FDA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D42FDA"/>
    <w:rPr>
      <w:rFonts w:ascii="Times New Roman" w:eastAsia="Times New Roman" w:hAnsi="Times New Roman" w:cs="Times New Roman"/>
      <w:b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Němcová Libuše</dc:creator>
  <cp:lastModifiedBy>Starosta</cp:lastModifiedBy>
  <cp:revision>6</cp:revision>
  <cp:lastPrinted>2022-09-07T06:48:00Z</cp:lastPrinted>
  <dcterms:created xsi:type="dcterms:W3CDTF">2022-09-06T12:56:00Z</dcterms:created>
  <dcterms:modified xsi:type="dcterms:W3CDTF">2022-09-07T06:51:00Z</dcterms:modified>
</cp:coreProperties>
</file>